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BE" w:rsidRPr="008976BE" w:rsidRDefault="00C64E05" w:rsidP="008976BE">
      <w:pPr>
        <w:ind w:right="-1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drawing>
          <wp:inline distT="0" distB="0" distL="0" distR="0">
            <wp:extent cx="6210300" cy="8668023"/>
            <wp:effectExtent l="19050" t="0" r="0" b="0"/>
            <wp:docPr id="62" name="Рисунок 1" descr="C:\Users\Acer\Desktop\6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69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6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BE" w:rsidRDefault="008976BE" w:rsidP="008976BE">
      <w:pPr>
        <w:tabs>
          <w:tab w:val="left" w:pos="0"/>
          <w:tab w:val="left" w:pos="9356"/>
          <w:tab w:val="left" w:pos="10489"/>
          <w:tab w:val="left" w:pos="10915"/>
        </w:tabs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C64E05">
      <w:pPr>
        <w:tabs>
          <w:tab w:val="left" w:pos="0"/>
          <w:tab w:val="left" w:pos="10489"/>
          <w:tab w:val="left" w:pos="10915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976BE" w:rsidRPr="008976BE" w:rsidRDefault="008976BE" w:rsidP="008976BE">
      <w:pPr>
        <w:tabs>
          <w:tab w:val="left" w:pos="0"/>
          <w:tab w:val="left" w:pos="10489"/>
          <w:tab w:val="left" w:pos="1091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Программа наставничества «Путь к вершинам мастерства» разработана в целях реализации федеральных проектов национального проекта «Образование»: «Современная школа», «Успех каждого ребёнка», «Учитель будущего» и национального проекта «Демография». В федеральном проекте «Учитель будущего» через наставничество решается задача и профессионального роста педагогических работников. Новые требования к учителю предъявляет и Профессиональный стандарт педагога. Следовательно, поддержка молодых специалистов – одна из ключевых задач образовательной политики. Настоящая образовательная программа раскрывает особенности создания условий и реализации модели наставничества в МБОУ Чыраа-Бажынской СОШ.</w:t>
      </w:r>
    </w:p>
    <w:p w:rsidR="008976BE" w:rsidRDefault="008976BE" w:rsidP="008976BE">
      <w:pPr>
        <w:tabs>
          <w:tab w:val="left" w:pos="0"/>
          <w:tab w:val="left" w:pos="10489"/>
          <w:tab w:val="left" w:pos="1091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976BE" w:rsidRPr="008976BE" w:rsidRDefault="008976BE" w:rsidP="008976BE">
      <w:pPr>
        <w:tabs>
          <w:tab w:val="left" w:pos="0"/>
          <w:tab w:val="left" w:pos="10489"/>
          <w:tab w:val="left" w:pos="1091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6BE">
        <w:rPr>
          <w:rFonts w:ascii="Times New Roman" w:hAnsi="Times New Roman" w:cs="Times New Roman"/>
          <w:sz w:val="24"/>
          <w:szCs w:val="24"/>
          <w:u w:val="single"/>
        </w:rPr>
        <w:t xml:space="preserve">Нормативной базой программы являются следующие документы: </w:t>
      </w:r>
    </w:p>
    <w:p w:rsidR="008976BE" w:rsidRPr="008976BE" w:rsidRDefault="008976BE" w:rsidP="008976BE">
      <w:pPr>
        <w:pStyle w:val="ad"/>
        <w:numPr>
          <w:ilvl w:val="0"/>
          <w:numId w:val="22"/>
        </w:numPr>
        <w:tabs>
          <w:tab w:val="left" w:pos="-709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Федеральный закон от 29 декабря 2012 г. № 273-ФЗ «Об образовании в Российской Федерации»    с изменениями на 24 апреля 2020 года];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Распоряжение Правительства Российской Федерации от 29мая 2015</w:t>
      </w:r>
      <w:r w:rsidRPr="008976BE">
        <w:rPr>
          <w:spacing w:val="-5"/>
          <w:sz w:val="24"/>
          <w:szCs w:val="24"/>
        </w:rPr>
        <w:t>г.</w:t>
      </w:r>
      <w:r w:rsidRPr="008976BE">
        <w:rPr>
          <w:sz w:val="24"/>
          <w:szCs w:val="24"/>
        </w:rPr>
        <w:t xml:space="preserve"> № 996-р «Стратегия развития воспитания в Российской Федерации до 2025 го</w:t>
      </w:r>
      <w:r w:rsidRPr="008976BE">
        <w:rPr>
          <w:spacing w:val="-4"/>
          <w:sz w:val="24"/>
          <w:szCs w:val="24"/>
        </w:rPr>
        <w:t>да»;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Письмо Министерства просвещения Российской Федерации от 23 января 2020 г. № МР 42/02 «О направлении целевой модели наставничества и    методических рекомендаций»;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Указ Президента РФ от 02.03.2018 г. №94 «Об учреждении знака отличия «За наставничество»; национальный проект «Образование» и проекты «Современная </w:t>
      </w:r>
      <w:r w:rsidRPr="008976BE">
        <w:rPr>
          <w:spacing w:val="-2"/>
          <w:sz w:val="24"/>
          <w:szCs w:val="24"/>
        </w:rPr>
        <w:t>школа».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Распоряжение министерства образования Российской Федерации № Р-145 от 25 </w:t>
      </w:r>
      <w:r w:rsidRPr="008976BE">
        <w:rPr>
          <w:spacing w:val="-11"/>
          <w:sz w:val="24"/>
          <w:szCs w:val="24"/>
        </w:rPr>
        <w:t xml:space="preserve">декабря </w:t>
      </w:r>
      <w:r w:rsidRPr="008976BE">
        <w:rPr>
          <w:sz w:val="24"/>
          <w:szCs w:val="24"/>
        </w:rPr>
        <w:t xml:space="preserve">2019 г. </w:t>
      </w:r>
      <w:r w:rsidRPr="008976BE">
        <w:rPr>
          <w:spacing w:val="-3"/>
          <w:sz w:val="24"/>
          <w:szCs w:val="24"/>
        </w:rPr>
        <w:t xml:space="preserve">«Об </w:t>
      </w:r>
      <w:r w:rsidRPr="008976BE">
        <w:rPr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Указ Президента Российской Федерации от 21.07.2020 № 474 «Указ о национальных целях развития России до 2030 года».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Приказ Министерства образования и республики Тыва № 809-д от 18.03.2022г «Об утверждении положения о региональной целевой модели наставничества»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Устав МБОУ Чыраа-Бажынской СОШ</w:t>
      </w:r>
    </w:p>
    <w:p w:rsidR="008976BE" w:rsidRPr="008976BE" w:rsidRDefault="008976BE" w:rsidP="008976BE">
      <w:pPr>
        <w:pStyle w:val="TableParagraph"/>
        <w:numPr>
          <w:ilvl w:val="0"/>
          <w:numId w:val="22"/>
        </w:numPr>
        <w:tabs>
          <w:tab w:val="left" w:pos="0"/>
          <w:tab w:val="left" w:pos="284"/>
          <w:tab w:val="left" w:pos="10489"/>
          <w:tab w:val="left" w:pos="10915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Положение о наставничестве в МБОУ Чыраа-Бажынской СОШ</w:t>
      </w:r>
    </w:p>
    <w:p w:rsidR="008976BE" w:rsidRPr="008976BE" w:rsidRDefault="008976BE" w:rsidP="008976BE">
      <w:pPr>
        <w:tabs>
          <w:tab w:val="left" w:pos="0"/>
          <w:tab w:val="left" w:pos="567"/>
          <w:tab w:val="left" w:pos="2373"/>
          <w:tab w:val="left" w:pos="3551"/>
          <w:tab w:val="left" w:pos="4825"/>
          <w:tab w:val="left" w:pos="5175"/>
          <w:tab w:val="left" w:pos="104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ab/>
        <w:t xml:space="preserve">Настоящая программа определяет стратегию оказания помощи наставляемым в </w:t>
      </w:r>
      <w:r w:rsidRPr="008976BE">
        <w:rPr>
          <w:rFonts w:ascii="Times New Roman" w:hAnsi="Times New Roman" w:cs="Times New Roman"/>
          <w:spacing w:val="-3"/>
          <w:sz w:val="24"/>
          <w:szCs w:val="24"/>
        </w:rPr>
        <w:t xml:space="preserve">повышении </w:t>
      </w:r>
      <w:r w:rsidRPr="008976BE">
        <w:rPr>
          <w:rFonts w:ascii="Times New Roman" w:hAnsi="Times New Roman" w:cs="Times New Roman"/>
          <w:sz w:val="24"/>
          <w:szCs w:val="24"/>
        </w:rPr>
        <w:t>квалификации, уровня профессионального мастерства и обобщении передового педагогического опыта, адаптации к коллективу; является организационно-методическим проектом, направленным на повышение качества образовательной деятельности в школе.</w:t>
      </w:r>
    </w:p>
    <w:p w:rsidR="008976BE" w:rsidRPr="008976BE" w:rsidRDefault="008976BE" w:rsidP="008976BE">
      <w:pPr>
        <w:tabs>
          <w:tab w:val="left" w:pos="283"/>
        </w:tabs>
        <w:spacing w:after="0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8976BE">
        <w:rPr>
          <w:rFonts w:ascii="Times New Roman" w:hAnsi="Times New Roman" w:cs="Times New Roman"/>
          <w:sz w:val="24"/>
          <w:szCs w:val="24"/>
          <w:u w:val="single"/>
        </w:rPr>
        <w:t>Сроки реализации программы: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Данная программа рассчитана на 3 года.</w:t>
      </w:r>
    </w:p>
    <w:p w:rsidR="008976BE" w:rsidRPr="008976BE" w:rsidRDefault="008976BE" w:rsidP="008976BE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Начало реализации программы наставничества  с 01.09.2022г., срок окончания  01.06.2025 года.</w:t>
      </w:r>
    </w:p>
    <w:p w:rsid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976BE" w:rsidRPr="008976BE" w:rsidRDefault="008976BE" w:rsidP="008976BE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программы: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Молодой учитель, начинающий свою педагогическую деятельность в школе, нередко теряется. Знаний, полученных в вузе, достаточно, но школьная практика показывает, что молодым учителям не хватает педагогического опыта. Помочь молодому специалисту в этом может опытный наставник.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Общим для всех начинающих учителей является то, что они хорошо представляют цели, задачи школы и свое социальное назначение в ней, имеют достаточно высокий уровень общеобразовательной подготовки, а отсутствие опыта, разрыв между знаниями и умениями приводят к разнообразным трудностям в период адаптации. Как следствие, происходит не всегда оправданный отток молодых учителей, не нашедших себя в выбранной специальности.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Данная программа наставничества составлена с учётом затруднений и призвана помочь адаптироваться молодому педагогу в коллективе, привить молодым учителям интерес к педагогической деятельности, развить процесс профессионального становления учителя; определить уровень профессиональной подготовки педагогов, выявить затруднения в педагогической практике и оказать методическую помощь; познакомить молодых специалистов с моделью профессионального роста учителей, достижениями педагогической науки и практики; развить потребности у молодого педагога к самообразованию и  самосовершенствованию.</w:t>
      </w:r>
    </w:p>
    <w:p w:rsidR="008976BE" w:rsidRPr="008976BE" w:rsidRDefault="008976BE" w:rsidP="008976BE">
      <w:pPr>
        <w:tabs>
          <w:tab w:val="left" w:pos="0"/>
          <w:tab w:val="left" w:pos="10489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6BE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программы: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Формирование эффективной системы наставничества для поддержки и самореализации молодых и вновь прибывших педагогов, осуществление их профессиональной адаптации к учебно-воспитательной среде; формирование педагогически и методически грамотного учителя.</w:t>
      </w:r>
    </w:p>
    <w:p w:rsidR="008976BE" w:rsidRPr="008976BE" w:rsidRDefault="008976BE" w:rsidP="008976BE">
      <w:pPr>
        <w:tabs>
          <w:tab w:val="left" w:pos="0"/>
          <w:tab w:val="left" w:pos="10489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6BE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8976BE" w:rsidRPr="008976BE" w:rsidRDefault="008976BE" w:rsidP="008976BE">
      <w:pPr>
        <w:pStyle w:val="ad"/>
        <w:tabs>
          <w:tab w:val="left" w:pos="10915"/>
        </w:tabs>
        <w:spacing w:line="276" w:lineRule="auto"/>
        <w:ind w:left="0" w:right="-1"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</w:rPr>
        <w:t xml:space="preserve">1.Обеспечить успешное закрепление в образовательной организации молодого специалиста, вновь прибывшего учителя (наставляемых); </w:t>
      </w:r>
    </w:p>
    <w:p w:rsidR="008976BE" w:rsidRPr="008976BE" w:rsidRDefault="008976BE" w:rsidP="008976BE">
      <w:pPr>
        <w:pStyle w:val="ad"/>
        <w:tabs>
          <w:tab w:val="left" w:pos="10915"/>
        </w:tabs>
        <w:spacing w:line="276" w:lineRule="auto"/>
        <w:ind w:left="0" w:right="-1"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</w:rPr>
        <w:t xml:space="preserve">2. Создать комфортную профессиональную среду для реализации актуальных педагогических задач на высоком уровне. </w:t>
      </w:r>
    </w:p>
    <w:p w:rsidR="008976BE" w:rsidRPr="008976BE" w:rsidRDefault="008976BE" w:rsidP="008976BE">
      <w:pPr>
        <w:pStyle w:val="ad"/>
        <w:tabs>
          <w:tab w:val="left" w:pos="10915"/>
        </w:tabs>
        <w:spacing w:line="276" w:lineRule="auto"/>
        <w:ind w:left="0" w:right="-1"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</w:rPr>
        <w:t xml:space="preserve">3. Организовать методическую работу с наставляемыми в условиях школы. </w:t>
      </w:r>
    </w:p>
    <w:p w:rsidR="008976BE" w:rsidRPr="008976BE" w:rsidRDefault="008976BE" w:rsidP="008976BE">
      <w:pPr>
        <w:pStyle w:val="ad"/>
        <w:tabs>
          <w:tab w:val="left" w:pos="10915"/>
        </w:tabs>
        <w:spacing w:line="276" w:lineRule="auto"/>
        <w:ind w:left="0" w:right="-1"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</w:rPr>
        <w:t xml:space="preserve">4. Мобилизовать внутренние ресурсы педагога на результат успешности в профессиональной деятельности; </w:t>
      </w:r>
    </w:p>
    <w:p w:rsidR="008976BE" w:rsidRPr="008976BE" w:rsidRDefault="008976BE" w:rsidP="008976BE">
      <w:pPr>
        <w:pStyle w:val="ad"/>
        <w:tabs>
          <w:tab w:val="left" w:pos="10915"/>
        </w:tabs>
        <w:spacing w:line="276" w:lineRule="auto"/>
        <w:ind w:left="0" w:right="-1"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</w:rPr>
        <w:t>5. Адаптировать наставляемых к корпоративной культуре, усвоению лучших традиций коллектива, сознательного и творческого отношения к выполнению профессиональных обязанностей.</w:t>
      </w:r>
    </w:p>
    <w:p w:rsidR="008976BE" w:rsidRPr="008976BE" w:rsidRDefault="008976BE" w:rsidP="008976BE">
      <w:pPr>
        <w:tabs>
          <w:tab w:val="left" w:pos="10915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6BE">
        <w:rPr>
          <w:rFonts w:ascii="Times New Roman" w:hAnsi="Times New Roman" w:cs="Times New Roman"/>
          <w:b/>
          <w:sz w:val="24"/>
          <w:szCs w:val="24"/>
          <w:u w:val="single"/>
        </w:rPr>
        <w:t>Основная идея:</w:t>
      </w:r>
    </w:p>
    <w:p w:rsidR="008976BE" w:rsidRPr="008976BE" w:rsidRDefault="008976BE" w:rsidP="008976BE">
      <w:pPr>
        <w:tabs>
          <w:tab w:val="left" w:pos="1091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6BE">
        <w:rPr>
          <w:rFonts w:ascii="Times New Roman" w:hAnsi="Times New Roman" w:cs="Times New Roman"/>
          <w:sz w:val="24"/>
          <w:szCs w:val="24"/>
        </w:rPr>
        <w:t>Создание гибкой и мобильной системы наставничества, способной оптимизировать процесс профессионального становления молодого и вновь прибывшего учителя, сформировать у него мотивации к самосовершенствованию, саморазвитию, самореализации.</w:t>
      </w:r>
    </w:p>
    <w:p w:rsidR="008976BE" w:rsidRPr="008976BE" w:rsidRDefault="008976BE" w:rsidP="008976BE">
      <w:pPr>
        <w:tabs>
          <w:tab w:val="left" w:pos="10915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</w:t>
      </w:r>
      <w:r w:rsidRPr="008976BE">
        <w:rPr>
          <w:rFonts w:ascii="Times New Roman" w:hAnsi="Times New Roman" w:cs="Times New Roman"/>
          <w:b/>
          <w:sz w:val="24"/>
          <w:szCs w:val="24"/>
        </w:rPr>
        <w:t>:</w:t>
      </w:r>
    </w:p>
    <w:p w:rsidR="008976BE" w:rsidRPr="008976BE" w:rsidRDefault="008976BE" w:rsidP="008976BE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>Для молодого педагога</w:t>
      </w:r>
    </w:p>
    <w:p w:rsidR="008976BE" w:rsidRPr="008976BE" w:rsidRDefault="008976BE" w:rsidP="008976B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1.Освоение молодым специалистом основных функциональных обязанностей учителя и классного руководителя;</w:t>
      </w:r>
    </w:p>
    <w:p w:rsidR="008976BE" w:rsidRPr="008976BE" w:rsidRDefault="008976BE" w:rsidP="008976B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2.Повышение уровня методической, интеллектуальной, аналитической культуры всех участников учебно-воспитательного процесса;</w:t>
      </w:r>
    </w:p>
    <w:p w:rsidR="008976BE" w:rsidRPr="008976BE" w:rsidRDefault="008976BE" w:rsidP="008976B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3. Повышение педагогического мастерства молодого специалиста;</w:t>
      </w:r>
    </w:p>
    <w:p w:rsidR="008976BE" w:rsidRPr="008976BE" w:rsidRDefault="008976BE" w:rsidP="008976B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lastRenderedPageBreak/>
        <w:t>4. Достижение высокого уровня готовности молодого специалиста к исследовательской и инновационной деятельности, участию в профессиональных конкурсах;</w:t>
      </w:r>
    </w:p>
    <w:p w:rsidR="008976BE" w:rsidRPr="008976BE" w:rsidRDefault="008976BE" w:rsidP="008976BE">
      <w:pPr>
        <w:tabs>
          <w:tab w:val="left" w:pos="283"/>
        </w:tabs>
        <w:spacing w:before="1"/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5. Становление молодого учителя как учителя-профессионала</w:t>
      </w:r>
    </w:p>
    <w:p w:rsidR="008976BE" w:rsidRPr="008976BE" w:rsidRDefault="008976BE" w:rsidP="008976BE">
      <w:pPr>
        <w:tabs>
          <w:tab w:val="left" w:pos="283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bCs/>
          <w:sz w:val="24"/>
          <w:szCs w:val="24"/>
        </w:rPr>
        <w:t>Для наставника:</w:t>
      </w:r>
    </w:p>
    <w:p w:rsidR="008976BE" w:rsidRPr="008976BE" w:rsidRDefault="008976BE" w:rsidP="008976BE">
      <w:pPr>
        <w:widowControl w:val="0"/>
        <w:numPr>
          <w:ilvl w:val="0"/>
          <w:numId w:val="20"/>
        </w:numPr>
        <w:tabs>
          <w:tab w:val="left" w:pos="283"/>
        </w:tabs>
        <w:autoSpaceDE w:val="0"/>
        <w:autoSpaceDN w:val="0"/>
        <w:spacing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эффективный способ самореализации; </w:t>
      </w:r>
    </w:p>
    <w:p w:rsidR="008976BE" w:rsidRPr="008976BE" w:rsidRDefault="008976BE" w:rsidP="008976BE">
      <w:pPr>
        <w:widowControl w:val="0"/>
        <w:numPr>
          <w:ilvl w:val="0"/>
          <w:numId w:val="20"/>
        </w:numPr>
        <w:tabs>
          <w:tab w:val="left" w:pos="283"/>
        </w:tabs>
        <w:autoSpaceDE w:val="0"/>
        <w:autoSpaceDN w:val="0"/>
        <w:spacing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повышение квалификации; </w:t>
      </w:r>
    </w:p>
    <w:p w:rsidR="008976BE" w:rsidRPr="008976BE" w:rsidRDefault="008976BE" w:rsidP="008976BE">
      <w:pPr>
        <w:widowControl w:val="0"/>
        <w:numPr>
          <w:ilvl w:val="0"/>
          <w:numId w:val="20"/>
        </w:numPr>
        <w:tabs>
          <w:tab w:val="left" w:pos="283"/>
        </w:tabs>
        <w:autoSpaceDE w:val="0"/>
        <w:autoSpaceDN w:val="0"/>
        <w:spacing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достижение более высокого уровня профессиональной компетенции. </w:t>
      </w:r>
    </w:p>
    <w:p w:rsidR="008976BE" w:rsidRPr="008976BE" w:rsidRDefault="008976BE" w:rsidP="008976BE">
      <w:pPr>
        <w:tabs>
          <w:tab w:val="left" w:pos="283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bCs/>
          <w:sz w:val="24"/>
          <w:szCs w:val="24"/>
        </w:rPr>
        <w:t>Для образовательной организации:</w:t>
      </w:r>
    </w:p>
    <w:p w:rsidR="008976BE" w:rsidRPr="008976BE" w:rsidRDefault="008976BE" w:rsidP="008976BE">
      <w:pPr>
        <w:widowControl w:val="0"/>
        <w:numPr>
          <w:ilvl w:val="0"/>
          <w:numId w:val="21"/>
        </w:numPr>
        <w:tabs>
          <w:tab w:val="left" w:pos="283"/>
        </w:tabs>
        <w:autoSpaceDE w:val="0"/>
        <w:autoSpaceDN w:val="0"/>
        <w:spacing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успешная адаптация молодых специалистов;  повышение уровня закрепляемости молодых специалистов в образовательной организации.</w:t>
      </w:r>
    </w:p>
    <w:p w:rsidR="008976BE" w:rsidRPr="008976BE" w:rsidRDefault="008976BE" w:rsidP="008976BE">
      <w:pPr>
        <w:tabs>
          <w:tab w:val="left" w:pos="283"/>
        </w:tabs>
        <w:spacing w:before="1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ab/>
        <w:t>Главным результатом становления молодого педагога следует считать не сумму единиц усвоенной информации, а необходимые изменения, предполагающие динамику личностного развития педагогов, самостоятельность, ответственность, креативность, достаточную сформированность базовых компетенций и функциональной грамотности педагогов, что предусматривает оценку их способности к решению различных проблем в предметном и метапредметном планах, не только на основе приобретенных знаний и умений, но и с учетом этического, ценностно-смыслового, коммуникативного, поведенческого и других аспектов, актуальных в данной ситуации.</w:t>
      </w: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определения, используемые в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программе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</w:pPr>
      <w:r w:rsidRPr="008976BE">
        <w:rPr>
          <w:b/>
        </w:rPr>
        <w:t xml:space="preserve">Наставничество </w:t>
      </w:r>
      <w:r w:rsidRPr="008976BE">
        <w:t>- универсальная технология передачи опыта, знаний, формирования навыков, компетенций, метакомпетенций и ценностей через неформальное        взаимообогащающее общение, основанное на доверии и партнерстве.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</w:pPr>
      <w:r w:rsidRPr="008976BE">
        <w:rPr>
          <w:b/>
        </w:rPr>
        <w:t xml:space="preserve">Форма наставничества </w:t>
      </w:r>
      <w:r w:rsidRPr="008976BE">
        <w:t xml:space="preserve"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 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</w:pPr>
      <w:r w:rsidRPr="008976BE">
        <w:rPr>
          <w:b/>
        </w:rPr>
        <w:t>Программа наставничества</w:t>
      </w:r>
      <w:r w:rsidRPr="008976BE"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</w:pPr>
      <w:r w:rsidRPr="008976BE">
        <w:rPr>
          <w:b/>
        </w:rPr>
        <w:t xml:space="preserve">Наставляемый </w:t>
      </w:r>
      <w:r w:rsidRPr="008976BE"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</w:t>
      </w:r>
      <w:r w:rsidRPr="008976BE">
        <w:rPr>
          <w:spacing w:val="-2"/>
        </w:rPr>
        <w:t>щийся".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</w:pPr>
      <w:r w:rsidRPr="008976BE">
        <w:rPr>
          <w:b/>
        </w:rPr>
        <w:t xml:space="preserve">Наставник </w:t>
      </w:r>
      <w:r w:rsidRPr="008976BE">
        <w:t>- участник программы наставничества, имеющий успешный опыт в       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</w:pPr>
      <w:r w:rsidRPr="008976BE">
        <w:rPr>
          <w:b/>
        </w:rPr>
        <w:t xml:space="preserve">Куратор </w:t>
      </w:r>
      <w:r w:rsidRPr="008976BE">
        <w:t>- сотрудник организации, осуществляющей деятельность по организации   наставничества в ОО.</w:t>
      </w:r>
    </w:p>
    <w:p w:rsidR="008976BE" w:rsidRPr="008976BE" w:rsidRDefault="008976BE" w:rsidP="008976BE">
      <w:pPr>
        <w:pStyle w:val="a9"/>
        <w:spacing w:before="6" w:line="276" w:lineRule="auto"/>
        <w:ind w:left="0" w:right="-1"/>
        <w:jc w:val="both"/>
      </w:pPr>
      <w:r w:rsidRPr="008976BE">
        <w:rPr>
          <w:b/>
        </w:rPr>
        <w:t xml:space="preserve">Целевая модель </w:t>
      </w:r>
      <w:r w:rsidRPr="008976BE"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8976BE" w:rsidRPr="008976BE" w:rsidRDefault="008976BE" w:rsidP="008976BE">
      <w:pPr>
        <w:shd w:val="clear" w:color="auto" w:fill="FFFFFF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Default="008976BE" w:rsidP="008976BE">
      <w:pPr>
        <w:shd w:val="clear" w:color="auto" w:fill="FFFFFF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hd w:val="clear" w:color="auto" w:fill="FFFFFF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8976BE" w:rsidRPr="008976BE" w:rsidRDefault="008976BE" w:rsidP="008976BE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Применяемые формы наставничества и технологии</w:t>
      </w:r>
    </w:p>
    <w:p w:rsidR="008976BE" w:rsidRPr="008976BE" w:rsidRDefault="008976BE" w:rsidP="008976B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Основной </w:t>
      </w:r>
      <w:r w:rsidRPr="008976BE">
        <w:rPr>
          <w:rFonts w:ascii="Times New Roman" w:hAnsi="Times New Roman" w:cs="Times New Roman"/>
          <w:bCs/>
          <w:sz w:val="24"/>
          <w:szCs w:val="24"/>
        </w:rPr>
        <w:t>формой</w:t>
      </w:r>
      <w:r w:rsidRPr="008976BE">
        <w:rPr>
          <w:rFonts w:ascii="Times New Roman" w:hAnsi="Times New Roman" w:cs="Times New Roman"/>
          <w:sz w:val="24"/>
          <w:szCs w:val="24"/>
        </w:rPr>
        <w:t> наставничества нашей программы является «учитель-учитель». Технологии, которые будут применяться в данной программе, подобраны исходя из практики работы опытных учителей школы. Применяемые в программе элементы </w:t>
      </w:r>
      <w:r w:rsidRPr="008976BE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Pr="008976BE">
        <w:rPr>
          <w:rFonts w:ascii="Times New Roman" w:hAnsi="Times New Roman" w:cs="Times New Roman"/>
          <w:sz w:val="24"/>
          <w:szCs w:val="24"/>
        </w:rPr>
        <w:t xml:space="preserve">: групповое наставничество, традиционная модель наставничества, ситуационное наставничество, партнёрское, реверсивное, проектная, кейс-метод, коучинг. 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>Формы и методы работы с молодыми педагогами:</w:t>
      </w:r>
    </w:p>
    <w:p w:rsidR="008976BE" w:rsidRPr="008976BE" w:rsidRDefault="008976BE" w:rsidP="008976BE">
      <w:pPr>
        <w:pStyle w:val="ad"/>
        <w:widowControl/>
        <w:numPr>
          <w:ilvl w:val="0"/>
          <w:numId w:val="9"/>
        </w:numPr>
        <w:autoSpaceDE/>
        <w:autoSpaceDN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беседы</w:t>
      </w:r>
    </w:p>
    <w:p w:rsidR="008976BE" w:rsidRPr="008976BE" w:rsidRDefault="008976BE" w:rsidP="008976BE">
      <w:pPr>
        <w:pStyle w:val="ad"/>
        <w:widowControl/>
        <w:numPr>
          <w:ilvl w:val="0"/>
          <w:numId w:val="9"/>
        </w:numPr>
        <w:autoSpaceDE/>
        <w:autoSpaceDN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собеседования</w:t>
      </w:r>
    </w:p>
    <w:p w:rsidR="008976BE" w:rsidRPr="008976BE" w:rsidRDefault="008976BE" w:rsidP="008976BE">
      <w:pPr>
        <w:pStyle w:val="ad"/>
        <w:widowControl/>
        <w:numPr>
          <w:ilvl w:val="0"/>
          <w:numId w:val="9"/>
        </w:numPr>
        <w:autoSpaceDE/>
        <w:autoSpaceDN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тренинговые занятия </w:t>
      </w:r>
    </w:p>
    <w:p w:rsidR="008976BE" w:rsidRPr="008976BE" w:rsidRDefault="008976BE" w:rsidP="008976BE">
      <w:pPr>
        <w:pStyle w:val="ad"/>
        <w:widowControl/>
        <w:numPr>
          <w:ilvl w:val="0"/>
          <w:numId w:val="9"/>
        </w:numPr>
        <w:autoSpaceDE/>
        <w:autoSpaceDN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встречи с опытными учителями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открытые уроки, внеклассные мероприятия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тематические педсоветы, семинары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after="160"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методические консультации 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after="160"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посещение и взаимопосещение уроков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after="160"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анкетирование, тестирование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after="160"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участие в различных мероприятиях</w:t>
      </w:r>
    </w:p>
    <w:p w:rsidR="008976BE" w:rsidRPr="008976BE" w:rsidRDefault="008976BE" w:rsidP="008976BE">
      <w:pPr>
        <w:pStyle w:val="ad"/>
        <w:widowControl/>
        <w:numPr>
          <w:ilvl w:val="0"/>
          <w:numId w:val="10"/>
        </w:numPr>
        <w:autoSpaceDE/>
        <w:autoSpaceDN/>
        <w:spacing w:after="160"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прохождение курсов, посещение семинаров.</w:t>
      </w:r>
    </w:p>
    <w:p w:rsidR="008976BE" w:rsidRPr="008976BE" w:rsidRDefault="008976BE" w:rsidP="008976BE">
      <w:pPr>
        <w:spacing w:after="6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«Учитель-учитель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8976BE" w:rsidRPr="008976BE" w:rsidTr="008555AB">
        <w:trPr>
          <w:trHeight w:val="205"/>
        </w:trPr>
        <w:tc>
          <w:tcPr>
            <w:tcW w:w="5529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 xml:space="preserve">Наставник </w:t>
            </w:r>
          </w:p>
        </w:tc>
        <w:tc>
          <w:tcPr>
            <w:tcW w:w="4536" w:type="dxa"/>
          </w:tcPr>
          <w:p w:rsidR="008976BE" w:rsidRPr="008976BE" w:rsidRDefault="008976BE" w:rsidP="008555AB">
            <w:pPr>
              <w:pStyle w:val="TableParagraph"/>
              <w:spacing w:before="1"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8976BE" w:rsidRPr="008976BE" w:rsidTr="008555AB">
        <w:trPr>
          <w:trHeight w:val="273"/>
        </w:trPr>
        <w:tc>
          <w:tcPr>
            <w:tcW w:w="5529" w:type="dxa"/>
          </w:tcPr>
          <w:p w:rsidR="008976BE" w:rsidRPr="008976BE" w:rsidRDefault="008976BE" w:rsidP="008555AB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  <w:tab w:val="left" w:pos="795"/>
              </w:tabs>
              <w:spacing w:line="276" w:lineRule="auto"/>
              <w:ind w:left="142" w:right="284" w:firstLine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Опытный педагог, имеющий профессиональные успехи, квалификационную категорию </w:t>
            </w:r>
            <w:r w:rsidRPr="008976BE">
              <w:rPr>
                <w:sz w:val="24"/>
                <w:szCs w:val="24"/>
              </w:rPr>
              <w:t>(победитель различных профессиональных конкурсов);</w:t>
            </w:r>
          </w:p>
          <w:p w:rsidR="008976BE" w:rsidRPr="008976BE" w:rsidRDefault="008976BE" w:rsidP="008555AB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line="276" w:lineRule="auto"/>
              <w:ind w:left="142" w:right="284" w:firstLine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Педагог, склонный к активной общественной работе;</w:t>
            </w:r>
          </w:p>
          <w:p w:rsidR="008976BE" w:rsidRPr="008976BE" w:rsidRDefault="008976BE" w:rsidP="008555AB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line="276" w:lineRule="auto"/>
              <w:ind w:left="142" w:right="284" w:firstLine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4536" w:type="dxa"/>
          </w:tcPr>
          <w:p w:rsidR="008976BE" w:rsidRPr="008976BE" w:rsidRDefault="008976BE" w:rsidP="008555AB">
            <w:pPr>
              <w:pStyle w:val="TableParagraph"/>
              <w:tabs>
                <w:tab w:val="left" w:pos="173"/>
                <w:tab w:val="left" w:pos="2179"/>
                <w:tab w:val="left" w:pos="2545"/>
                <w:tab w:val="left" w:pos="2683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- Молодой педагог, имеющий малый опыт работы до 3 лет, испытывающий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трудности</w:t>
            </w:r>
            <w:r w:rsidRPr="008976BE">
              <w:rPr>
                <w:sz w:val="24"/>
                <w:szCs w:val="24"/>
                <w:lang w:val="ru-RU"/>
              </w:rPr>
              <w:t xml:space="preserve">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организацией </w:t>
            </w:r>
            <w:r w:rsidRPr="008976BE">
              <w:rPr>
                <w:sz w:val="24"/>
                <w:szCs w:val="24"/>
                <w:lang w:val="ru-RU"/>
              </w:rPr>
              <w:t>учебного процесса;</w:t>
            </w:r>
          </w:p>
          <w:p w:rsidR="008976BE" w:rsidRPr="008976BE" w:rsidRDefault="008976BE" w:rsidP="008555AB">
            <w:pPr>
              <w:pStyle w:val="TableParagraph"/>
              <w:tabs>
                <w:tab w:val="left" w:pos="173"/>
                <w:tab w:val="left" w:pos="2179"/>
                <w:tab w:val="left" w:pos="2545"/>
                <w:tab w:val="left" w:pos="2683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- Молодой педагог до 35 лет, прошедший профессиональную переподготовку;</w:t>
            </w:r>
          </w:p>
          <w:p w:rsidR="008976BE" w:rsidRPr="008976BE" w:rsidRDefault="008976BE" w:rsidP="008555AB">
            <w:pPr>
              <w:pStyle w:val="TableParagraph"/>
              <w:tabs>
                <w:tab w:val="left" w:pos="173"/>
                <w:tab w:val="left" w:pos="2179"/>
                <w:tab w:val="left" w:pos="2545"/>
                <w:tab w:val="left" w:pos="2683"/>
              </w:tabs>
              <w:spacing w:line="276" w:lineRule="auto"/>
              <w:ind w:left="142" w:right="142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-Вновь прибывший педагог до 35 лет, поступивший на работу в школу.</w:t>
            </w:r>
          </w:p>
        </w:tc>
      </w:tr>
    </w:tbl>
    <w:p w:rsidR="008976BE" w:rsidRPr="008976BE" w:rsidRDefault="008976BE" w:rsidP="008976BE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ПЛАН РАБОТЫ ШКОЛЫ МОЛОДОГО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(1-й год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обучения </w:t>
      </w:r>
      <w:r w:rsidRPr="008976B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976BE">
        <w:rPr>
          <w:rFonts w:ascii="Times New Roman" w:hAnsi="Times New Roman" w:cs="Times New Roman"/>
          <w:b/>
          <w:color w:val="000000"/>
          <w:sz w:val="24"/>
          <w:szCs w:val="24"/>
        </w:rPr>
        <w:t>тема «Знания и умения учителя – залог творчества и успеха обучающихся»)</w:t>
      </w:r>
    </w:p>
    <w:tbl>
      <w:tblPr>
        <w:tblStyle w:val="ae"/>
        <w:tblW w:w="9996" w:type="dxa"/>
        <w:jc w:val="center"/>
        <w:tblLook w:val="04A0" w:firstRow="1" w:lastRow="0" w:firstColumn="1" w:lastColumn="0" w:noHBand="0" w:noVBand="1"/>
      </w:tblPr>
      <w:tblGrid>
        <w:gridCol w:w="1028"/>
        <w:gridCol w:w="1772"/>
        <w:gridCol w:w="7196"/>
      </w:tblGrid>
      <w:tr w:rsidR="008976BE" w:rsidRPr="008976BE" w:rsidTr="008555AB">
        <w:trPr>
          <w:trHeight w:val="90"/>
          <w:jc w:val="center"/>
        </w:trPr>
        <w:tc>
          <w:tcPr>
            <w:tcW w:w="1028" w:type="dxa"/>
          </w:tcPr>
          <w:p w:rsidR="008976BE" w:rsidRPr="008976BE" w:rsidRDefault="008976BE" w:rsidP="008976BE">
            <w:pPr>
              <w:tabs>
                <w:tab w:val="left" w:pos="387"/>
                <w:tab w:val="center" w:pos="1451"/>
                <w:tab w:val="right" w:pos="2902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формы деятельности </w:t>
            </w:r>
          </w:p>
        </w:tc>
      </w:tr>
      <w:tr w:rsidR="008976BE" w:rsidRPr="008976BE" w:rsidTr="008555AB">
        <w:trPr>
          <w:trHeight w:val="90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spacing w:before="1" w:line="276" w:lineRule="auto"/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Анкетирование (на входе для </w:t>
            </w:r>
            <w:r w:rsidRPr="008976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наставляемого и для наставника)</w:t>
            </w:r>
          </w:p>
          <w:p w:rsidR="008976BE" w:rsidRPr="008976BE" w:rsidRDefault="008976BE" w:rsidP="008555AB">
            <w:pPr>
              <w:spacing w:before="1"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Семинар по заполнению школьной документации и моделированию урока. </w:t>
            </w:r>
            <w:r w:rsidRPr="008976BE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Современные требования к личности педагога. Профессиональный стандарт педагога.</w:t>
            </w:r>
          </w:p>
        </w:tc>
      </w:tr>
      <w:tr w:rsidR="008976BE" w:rsidRPr="008976BE" w:rsidTr="008555AB">
        <w:trPr>
          <w:trHeight w:val="90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tabs>
                <w:tab w:val="left" w:pos="140"/>
                <w:tab w:val="left" w:pos="271"/>
                <w:tab w:val="left" w:pos="4181"/>
                <w:tab w:val="left" w:pos="4220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Проведение диагностики: </w:t>
            </w:r>
          </w:p>
          <w:p w:rsidR="008976BE" w:rsidRPr="008976BE" w:rsidRDefault="008976BE" w:rsidP="008555AB">
            <w:pPr>
              <w:pStyle w:val="TableParagraph"/>
              <w:tabs>
                <w:tab w:val="left" w:pos="140"/>
                <w:tab w:val="left" w:pos="271"/>
                <w:tab w:val="left" w:pos="4220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Диагностика профессиональных затруднений молодых специалистов (самооценка и оценка наставника)</w:t>
            </w:r>
          </w:p>
          <w:p w:rsidR="008976BE" w:rsidRPr="008976BE" w:rsidRDefault="008976BE" w:rsidP="008555AB">
            <w:pPr>
              <w:pStyle w:val="TableParagraph"/>
              <w:tabs>
                <w:tab w:val="left" w:pos="305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«Технологическая карта урока. Самоанализ урока»</w:t>
            </w:r>
          </w:p>
        </w:tc>
      </w:tr>
      <w:tr w:rsidR="008976BE" w:rsidRPr="008976BE" w:rsidTr="008555AB">
        <w:trPr>
          <w:trHeight w:val="640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707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Практические занятия: составление воспитательного плана работы в классе;</w:t>
            </w:r>
          </w:p>
          <w:p w:rsidR="008976BE" w:rsidRPr="008976BE" w:rsidRDefault="008976BE" w:rsidP="008555AB">
            <w:pPr>
              <w:pStyle w:val="TableParagraph"/>
              <w:tabs>
                <w:tab w:val="left" w:pos="305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«Дифференцированный подход на уроке»</w:t>
            </w:r>
          </w:p>
        </w:tc>
      </w:tr>
      <w:tr w:rsidR="008976BE" w:rsidRPr="008976BE" w:rsidTr="008555AB">
        <w:trPr>
          <w:trHeight w:val="273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</w:tabs>
              <w:spacing w:line="276" w:lineRule="auto"/>
              <w:ind w:right="-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Посещение уроков опытных учителей с целью наблюдения по предложенной схеме с последующим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анализом.</w:t>
            </w:r>
          </w:p>
          <w:p w:rsidR="008976BE" w:rsidRPr="008976BE" w:rsidRDefault="008976BE" w:rsidP="008555AB">
            <w:pPr>
              <w:pStyle w:val="TableParagraph"/>
              <w:tabs>
                <w:tab w:val="left" w:pos="305"/>
              </w:tabs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Семинар « Современные образовательные технологии»</w:t>
            </w:r>
          </w:p>
        </w:tc>
      </w:tr>
      <w:tr w:rsidR="008976BE" w:rsidRPr="008976BE" w:rsidTr="008555AB">
        <w:trPr>
          <w:trHeight w:val="90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Консультация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«Критерии </w:t>
            </w:r>
            <w:r w:rsidRPr="008976BE">
              <w:rPr>
                <w:sz w:val="24"/>
                <w:szCs w:val="24"/>
                <w:lang w:val="ru-RU"/>
              </w:rPr>
              <w:t xml:space="preserve">профессионализма учителя» 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  <w:lang w:val="ru-RU"/>
              </w:rPr>
              <w:t>Семинар «Самообразование учителя  - лучшее обучение»</w:t>
            </w:r>
          </w:p>
        </w:tc>
      </w:tr>
      <w:tr w:rsidR="008976BE" w:rsidRPr="008976BE" w:rsidTr="008555AB">
        <w:trPr>
          <w:trHeight w:val="470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303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Практическое занятие: апробирование одного из методов изучения личности на своем классе.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«Создание личной страницы учителя»</w:t>
            </w:r>
          </w:p>
        </w:tc>
      </w:tr>
      <w:tr w:rsidR="008976BE" w:rsidRPr="008976BE" w:rsidTr="008555AB">
        <w:trPr>
          <w:trHeight w:val="852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707"/>
                <w:tab w:val="left" w:pos="741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tabs>
                <w:tab w:val="left" w:pos="274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Беседа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 «Стиль </w:t>
            </w:r>
            <w:r w:rsidRPr="008976BE">
              <w:rPr>
                <w:sz w:val="24"/>
                <w:szCs w:val="24"/>
                <w:lang w:val="ru-RU"/>
              </w:rPr>
              <w:t xml:space="preserve">взаимоотношений в коллективе учащихся и личность ребенка»; 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74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Психологический тренинг «Осознание профессиональных страхов и пути их преодоления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».</w:t>
            </w:r>
          </w:p>
        </w:tc>
      </w:tr>
      <w:tr w:rsidR="008976BE" w:rsidRPr="008976BE" w:rsidTr="008555AB">
        <w:trPr>
          <w:trHeight w:val="371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303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tabs>
                <w:tab w:val="left" w:pos="382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Психологический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тренинг </w:t>
            </w:r>
            <w:r w:rsidRPr="008976BE">
              <w:rPr>
                <w:sz w:val="24"/>
                <w:szCs w:val="24"/>
                <w:lang w:val="ru-RU"/>
              </w:rPr>
              <w:t xml:space="preserve">«Доверие себе и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другому».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74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«Методики работы с родителями обучающихся»</w:t>
            </w:r>
          </w:p>
        </w:tc>
      </w:tr>
      <w:tr w:rsidR="008976BE" w:rsidRPr="008976BE" w:rsidTr="008555AB">
        <w:trPr>
          <w:trHeight w:val="172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424"/>
                <w:tab w:val="left" w:pos="1416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«Роль учителя в учебно-воспитательном процессе»</w:t>
            </w:r>
          </w:p>
        </w:tc>
      </w:tr>
      <w:tr w:rsidR="008976BE" w:rsidRPr="008976BE" w:rsidTr="008555AB">
        <w:trPr>
          <w:trHeight w:val="172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303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 xml:space="preserve">По плану 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tabs>
                <w:tab w:val="left" w:pos="469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Участие в методической неделе. </w:t>
            </w:r>
          </w:p>
          <w:p w:rsidR="008976BE" w:rsidRPr="008976BE" w:rsidRDefault="008976BE" w:rsidP="008555AB">
            <w:pPr>
              <w:pStyle w:val="TableParagraph"/>
              <w:tabs>
                <w:tab w:val="left" w:pos="469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Открытое мероприятие по предмету.</w:t>
            </w:r>
          </w:p>
        </w:tc>
      </w:tr>
      <w:tr w:rsidR="008976BE" w:rsidRPr="008976BE" w:rsidTr="008555AB">
        <w:trPr>
          <w:trHeight w:val="543"/>
          <w:jc w:val="center"/>
        </w:trPr>
        <w:tc>
          <w:tcPr>
            <w:tcW w:w="1028" w:type="dxa"/>
          </w:tcPr>
          <w:p w:rsidR="008976BE" w:rsidRPr="008976BE" w:rsidRDefault="008976BE" w:rsidP="008555AB">
            <w:pPr>
              <w:pStyle w:val="TableParagraph"/>
              <w:tabs>
                <w:tab w:val="left" w:pos="303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19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Участие в вебинарах, педагогических советах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Прохождение курсов повышения квалификации, посещение семинаров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Участие в разных мероприятиях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Индивидуальное консультирование по запросам педагогов</w:t>
            </w:r>
          </w:p>
        </w:tc>
      </w:tr>
    </w:tbl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ПЛАН РАБОТЫ ШКОЛЫ МОЛОДОГО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(2-й год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обучения</w:t>
      </w:r>
      <w:r w:rsidRPr="00897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тема «Самостоятельный творческий поиск»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7513"/>
      </w:tblGrid>
      <w:tr w:rsidR="008976BE" w:rsidRPr="008976BE" w:rsidTr="008555AB">
        <w:trPr>
          <w:trHeight w:val="372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Мероприятие, формы деятельности</w:t>
            </w:r>
          </w:p>
        </w:tc>
      </w:tr>
      <w:tr w:rsidR="008976BE" w:rsidRPr="008976BE" w:rsidTr="008555AB">
        <w:trPr>
          <w:trHeight w:val="921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98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Сентябрь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b/>
                <w:sz w:val="24"/>
                <w:szCs w:val="24"/>
              </w:rPr>
            </w:pP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567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Практическое занятие: </w:t>
            </w:r>
            <w:r w:rsidRPr="008976BE">
              <w:rPr>
                <w:sz w:val="24"/>
                <w:szCs w:val="24"/>
                <w:lang w:val="ru-RU"/>
              </w:rPr>
              <w:t>составление портфолио учащихся и класса.</w:t>
            </w:r>
          </w:p>
          <w:p w:rsidR="008976BE" w:rsidRPr="008976BE" w:rsidRDefault="008976BE" w:rsidP="008555AB">
            <w:pPr>
              <w:pStyle w:val="TableParagraph"/>
              <w:tabs>
                <w:tab w:val="left" w:pos="567"/>
              </w:tabs>
              <w:spacing w:line="276" w:lineRule="auto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Семинар </w:t>
            </w:r>
            <w:r w:rsidRPr="008976BE">
              <w:rPr>
                <w:b/>
                <w:sz w:val="24"/>
                <w:szCs w:val="24"/>
                <w:lang w:val="ru-RU"/>
              </w:rPr>
              <w:t>«</w:t>
            </w: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  <w:lang w:val="ru-RU"/>
              </w:rPr>
              <w:t>Использование учебно-дидактических материалов в учебном процессе</w:t>
            </w:r>
            <w:r w:rsidRPr="008976BE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8976BE" w:rsidRPr="008976BE" w:rsidTr="008555AB">
        <w:trPr>
          <w:trHeight w:val="855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98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84"/>
                <w:tab w:val="left" w:pos="567"/>
                <w:tab w:val="left" w:pos="4252"/>
                <w:tab w:val="left" w:pos="439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Практикум по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поурочному планированию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84"/>
                <w:tab w:val="left" w:pos="567"/>
                <w:tab w:val="left" w:pos="4252"/>
                <w:tab w:val="left" w:pos="439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 xml:space="preserve">Семинар «Педагогические </w:t>
            </w:r>
            <w:r w:rsidRPr="008976BE">
              <w:rPr>
                <w:sz w:val="24"/>
                <w:szCs w:val="24"/>
                <w:lang w:val="ru-RU"/>
              </w:rPr>
              <w:t xml:space="preserve">технологии, выбор и методика их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использования»</w:t>
            </w:r>
          </w:p>
        </w:tc>
      </w:tr>
      <w:tr w:rsidR="008976BE" w:rsidRPr="008976BE" w:rsidTr="008555AB">
        <w:trPr>
          <w:trHeight w:val="551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98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Ноябрь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303"/>
                <w:tab w:val="left" w:pos="567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Практическое занятие: п</w:t>
            </w:r>
            <w:r w:rsidRPr="008976BE">
              <w:rPr>
                <w:sz w:val="24"/>
                <w:szCs w:val="24"/>
                <w:lang w:val="ru-RU"/>
              </w:rPr>
              <w:t xml:space="preserve">осещение уроков и анализ. </w:t>
            </w:r>
          </w:p>
          <w:p w:rsidR="008976BE" w:rsidRPr="008976BE" w:rsidRDefault="008976BE" w:rsidP="008555AB">
            <w:pPr>
              <w:pStyle w:val="TableParagraph"/>
              <w:tabs>
                <w:tab w:val="left" w:pos="358"/>
                <w:tab w:val="left" w:pos="567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«Основные требования к современному уроку», критерии конкурса «Мой лучший урок»</w:t>
            </w:r>
          </w:p>
        </w:tc>
      </w:tr>
      <w:tr w:rsidR="008976BE" w:rsidRPr="008976BE" w:rsidTr="008555AB">
        <w:trPr>
          <w:trHeight w:val="855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70"/>
                <w:tab w:val="left" w:pos="567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Практическое</w:t>
            </w:r>
            <w:r w:rsidRPr="008976BE">
              <w:rPr>
                <w:sz w:val="24"/>
                <w:szCs w:val="24"/>
                <w:lang w:val="ru-RU"/>
              </w:rPr>
              <w:t xml:space="preserve"> занятие: организация работы над выработкой методов и приемов организации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самостоятельной</w:t>
            </w:r>
            <w:r w:rsidRPr="008976BE">
              <w:rPr>
                <w:sz w:val="24"/>
                <w:szCs w:val="24"/>
                <w:lang w:val="ru-RU"/>
              </w:rPr>
              <w:t xml:space="preserve"> работы на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уроке.</w:t>
            </w:r>
          </w:p>
          <w:p w:rsidR="008976BE" w:rsidRPr="008976BE" w:rsidRDefault="008976BE" w:rsidP="008555AB">
            <w:pPr>
              <w:pStyle w:val="TableParagraph"/>
              <w:tabs>
                <w:tab w:val="left" w:pos="303"/>
                <w:tab w:val="left" w:pos="567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Совместно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наставником «Мастер-класс», </w:t>
            </w:r>
            <w:r w:rsidRPr="008976BE">
              <w:rPr>
                <w:sz w:val="24"/>
                <w:szCs w:val="24"/>
                <w:lang w:val="ru-RU"/>
              </w:rPr>
              <w:t>открытый урок, классный час, интегрированный урок</w:t>
            </w:r>
          </w:p>
        </w:tc>
      </w:tr>
      <w:tr w:rsidR="008976BE" w:rsidRPr="008976BE" w:rsidTr="008555AB">
        <w:trPr>
          <w:trHeight w:val="131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142"/>
                <w:tab w:val="left" w:pos="567"/>
              </w:tabs>
              <w:spacing w:line="276" w:lineRule="auto"/>
              <w:ind w:left="142" w:right="142"/>
              <w:jc w:val="both"/>
              <w:rPr>
                <w:b/>
                <w:spacing w:val="-2"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  <w:lang w:val="ru-RU"/>
              </w:rPr>
              <w:t>Встречи с опытными педагогами «Изучение опыта творчески работающих педагогов»</w:t>
            </w:r>
          </w:p>
        </w:tc>
      </w:tr>
      <w:tr w:rsidR="008976BE" w:rsidRPr="008976BE" w:rsidTr="008555AB">
        <w:trPr>
          <w:trHeight w:val="234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567"/>
                <w:tab w:val="left" w:pos="668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«Лучший пример - личный пример» (Методическая мастерская наставника)</w:t>
            </w:r>
          </w:p>
        </w:tc>
      </w:tr>
      <w:tr w:rsidR="008976BE" w:rsidRPr="008976BE" w:rsidTr="008555AB">
        <w:trPr>
          <w:trHeight w:val="549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567"/>
                <w:tab w:val="left" w:pos="668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«Внеклассная работа по предмету. Научно-исследовательская деятельность»</w:t>
            </w:r>
          </w:p>
          <w:p w:rsidR="008976BE" w:rsidRPr="008976BE" w:rsidRDefault="008976BE" w:rsidP="008555AB">
            <w:pPr>
              <w:pStyle w:val="TableParagraph"/>
              <w:tabs>
                <w:tab w:val="left" w:pos="567"/>
                <w:tab w:val="left" w:pos="668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для наставников «Наставничество как образовательная технология»</w:t>
            </w:r>
          </w:p>
        </w:tc>
      </w:tr>
      <w:tr w:rsidR="008976BE" w:rsidRPr="008976BE" w:rsidTr="008555AB">
        <w:trPr>
          <w:trHeight w:val="661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438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Открытый урок по проблеме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самообразования или </w:t>
            </w:r>
            <w:r w:rsidRPr="008976BE">
              <w:rPr>
                <w:sz w:val="24"/>
                <w:szCs w:val="24"/>
                <w:lang w:val="ru-RU"/>
              </w:rPr>
              <w:t>выступление на ШУМО о работе по самообразованию.</w:t>
            </w:r>
          </w:p>
          <w:p w:rsidR="008976BE" w:rsidRPr="008976BE" w:rsidRDefault="008976BE" w:rsidP="008555AB">
            <w:pPr>
              <w:pStyle w:val="TableParagraph"/>
              <w:tabs>
                <w:tab w:val="left" w:pos="438"/>
              </w:tabs>
              <w:spacing w:line="276" w:lineRule="auto"/>
              <w:ind w:left="142" w:right="142"/>
              <w:jc w:val="both"/>
              <w:rPr>
                <w:spacing w:val="-2"/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Неделя молодых педагогов.</w:t>
            </w:r>
          </w:p>
        </w:tc>
      </w:tr>
      <w:tr w:rsidR="008976BE" w:rsidRPr="008976BE" w:rsidTr="008555AB">
        <w:trPr>
          <w:trHeight w:val="266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438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«Профессиональная траектория роста молодого педагога»</w:t>
            </w:r>
          </w:p>
          <w:p w:rsidR="008976BE" w:rsidRPr="008976BE" w:rsidRDefault="008976BE" w:rsidP="008555AB">
            <w:pPr>
              <w:pStyle w:val="TableParagraph"/>
              <w:tabs>
                <w:tab w:val="left" w:pos="438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Аттестация на соответствие занимаемой должности.</w:t>
            </w:r>
          </w:p>
        </w:tc>
      </w:tr>
      <w:tr w:rsidR="008976BE" w:rsidRPr="008976BE" w:rsidTr="008555AB">
        <w:trPr>
          <w:trHeight w:val="651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-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 xml:space="preserve">По плану 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469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  Участие в методической неделе. Открытое мероприятие по предмету</w:t>
            </w:r>
          </w:p>
        </w:tc>
      </w:tr>
      <w:tr w:rsidR="008976BE" w:rsidRPr="008976BE" w:rsidTr="008555AB">
        <w:trPr>
          <w:trHeight w:val="855"/>
        </w:trPr>
        <w:tc>
          <w:tcPr>
            <w:tcW w:w="851" w:type="dxa"/>
          </w:tcPr>
          <w:p w:rsidR="008976BE" w:rsidRPr="008976BE" w:rsidRDefault="008976BE" w:rsidP="008555AB">
            <w:pPr>
              <w:pStyle w:val="TableParagraph"/>
              <w:tabs>
                <w:tab w:val="left" w:pos="305"/>
                <w:tab w:val="left" w:pos="1640"/>
                <w:tab w:val="left" w:pos="2580"/>
              </w:tabs>
              <w:spacing w:line="276" w:lineRule="auto"/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976BE" w:rsidRPr="008976BE" w:rsidRDefault="008976BE" w:rsidP="008555AB">
            <w:pPr>
              <w:spacing w:line="276" w:lineRule="auto"/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Участие в вебинарах, педагогических советах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Прохождение курсов повышения квалификации, посещение семинаров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Участие в разных мероприятиях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Индивидуальное консультирование по запросам педагогов</w:t>
            </w:r>
          </w:p>
        </w:tc>
      </w:tr>
    </w:tbl>
    <w:p w:rsidR="008976BE" w:rsidRPr="008976BE" w:rsidRDefault="008976BE" w:rsidP="008976BE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ПЛАН РАБОТЫ ШКОЛЫ МОЛОДОГО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8976BE" w:rsidRPr="008976BE" w:rsidRDefault="008976BE" w:rsidP="008976BE">
      <w:pPr>
        <w:tabs>
          <w:tab w:val="left" w:pos="2160"/>
        </w:tabs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(3-й год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обучения</w:t>
      </w:r>
      <w:r w:rsidRPr="00897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– тема «Выбор индивидуальной линии»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791"/>
        <w:gridCol w:w="7513"/>
      </w:tblGrid>
      <w:tr w:rsidR="008976BE" w:rsidRPr="008976BE" w:rsidTr="008555AB">
        <w:trPr>
          <w:trHeight w:val="198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№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Сроки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Мероприятие, формы деятельности</w:t>
            </w:r>
          </w:p>
        </w:tc>
      </w:tr>
      <w:tr w:rsidR="008976BE" w:rsidRPr="008976BE" w:rsidTr="008555AB">
        <w:trPr>
          <w:trHeight w:val="617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440"/>
                <w:tab w:val="left" w:pos="4173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«Аттестация. Требования к квалификации педагогических работников»</w:t>
            </w:r>
          </w:p>
        </w:tc>
      </w:tr>
      <w:tr w:rsidR="008976BE" w:rsidRPr="008976BE" w:rsidTr="008555AB">
        <w:trPr>
          <w:trHeight w:val="617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Октябрь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440"/>
                <w:tab w:val="left" w:pos="4173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Семинар «Нестандартные формы урока. Использование информационных технологий»</w:t>
            </w:r>
          </w:p>
        </w:tc>
      </w:tr>
      <w:tr w:rsidR="008976BE" w:rsidRPr="008976BE" w:rsidTr="008555AB">
        <w:trPr>
          <w:trHeight w:val="617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Игра – тренинг «Камертон» (каждый учитель показывает свои варианты начала урока)</w:t>
            </w:r>
          </w:p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Семинар «Создание ситуации успеха на уроке для учащихся»</w:t>
            </w:r>
          </w:p>
        </w:tc>
      </w:tr>
      <w:tr w:rsidR="008976BE" w:rsidRPr="008976BE" w:rsidTr="008555AB">
        <w:trPr>
          <w:trHeight w:val="288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Декабрь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Семинар «</w:t>
            </w:r>
            <w:r w:rsidRPr="00897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Методика работы с детьми ОВЗ, одаренными детьми</w:t>
            </w:r>
            <w:r w:rsidRPr="008976B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Совместно с </w:t>
            </w:r>
            <w:r w:rsidRPr="008976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наставником «Мастер-класс», </w:t>
            </w: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урок, классный час, интегрированный урок</w:t>
            </w:r>
          </w:p>
        </w:tc>
      </w:tr>
      <w:tr w:rsidR="008976BE" w:rsidRPr="008976BE" w:rsidTr="008555AB">
        <w:trPr>
          <w:trHeight w:val="288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Январь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Семинар «</w:t>
            </w:r>
            <w:r w:rsidRPr="00897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Личностно-ориентированный подход к учащимся, имеющим низкую мотивацию к учебно-познавательной деятельности»</w:t>
            </w:r>
          </w:p>
        </w:tc>
      </w:tr>
      <w:tr w:rsidR="008976BE" w:rsidRPr="008976BE" w:rsidTr="008555AB">
        <w:trPr>
          <w:trHeight w:val="288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6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работа. Решение педагогических ситуаций</w:t>
            </w:r>
          </w:p>
        </w:tc>
      </w:tr>
      <w:tr w:rsidR="008976BE" w:rsidRPr="008976BE" w:rsidTr="008555AB">
        <w:trPr>
          <w:trHeight w:val="288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7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Март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widowControl/>
              <w:shd w:val="clear" w:color="auto" w:fill="FFFFFF"/>
              <w:autoSpaceDE/>
              <w:autoSpaceDN/>
              <w:ind w:left="142" w:right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Неделя педагогического мастерства.</w:t>
            </w: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Творческие лаборатории</w:t>
            </w: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7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педагогов-наставников</w:t>
            </w:r>
          </w:p>
        </w:tc>
      </w:tr>
      <w:tr w:rsidR="008976BE" w:rsidRPr="008976BE" w:rsidTr="008555AB">
        <w:trPr>
          <w:trHeight w:val="252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8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Апрель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440"/>
                <w:tab w:val="left" w:pos="4173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Методическая выставка достижений молодых педагогов.</w:t>
            </w:r>
          </w:p>
        </w:tc>
      </w:tr>
      <w:tr w:rsidR="008976BE" w:rsidRPr="008976BE" w:rsidTr="008555AB">
        <w:trPr>
          <w:trHeight w:val="279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9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По графику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(по желанию учителя)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440"/>
                <w:tab w:val="left" w:pos="4173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Прохождение аттестации на первую квалификационную категорию</w:t>
            </w:r>
          </w:p>
        </w:tc>
      </w:tr>
      <w:tr w:rsidR="008976BE" w:rsidRPr="008976BE" w:rsidTr="008555AB">
        <w:trPr>
          <w:trHeight w:val="279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10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</w:rPr>
              <w:t xml:space="preserve">По плану 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8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Участие в методической неделе. Открытое мероприятие по     предмету.</w:t>
            </w:r>
          </w:p>
        </w:tc>
      </w:tr>
      <w:tr w:rsidR="008976BE" w:rsidRPr="008976BE" w:rsidTr="008555AB">
        <w:trPr>
          <w:trHeight w:val="279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11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spacing w:line="276" w:lineRule="auto"/>
              <w:ind w:left="23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9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pStyle w:val="TableParagraph"/>
              <w:tabs>
                <w:tab w:val="left" w:pos="28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lastRenderedPageBreak/>
              <w:t>Участие в вебинарах, педагогических советах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8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lastRenderedPageBreak/>
              <w:t>Прохождение курсов повышения квалификации, посещение семинаров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8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Участие в разных мероприятиях.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84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Индивидуальное консультирование по запросам педагогов</w:t>
            </w:r>
          </w:p>
        </w:tc>
      </w:tr>
      <w:tr w:rsidR="008976BE" w:rsidRPr="008976BE" w:rsidTr="008555AB">
        <w:trPr>
          <w:trHeight w:val="414"/>
        </w:trPr>
        <w:tc>
          <w:tcPr>
            <w:tcW w:w="76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9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3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Май</w:t>
            </w:r>
          </w:p>
        </w:tc>
        <w:tc>
          <w:tcPr>
            <w:tcW w:w="7513" w:type="dxa"/>
          </w:tcPr>
          <w:p w:rsidR="008976BE" w:rsidRPr="008976BE" w:rsidRDefault="008976BE" w:rsidP="008555AB">
            <w:pPr>
              <w:spacing w:before="1" w:line="276" w:lineRule="auto"/>
              <w:ind w:left="142" w:right="14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Анкетирование оценки удовлетворенности программой </w:t>
            </w:r>
            <w:r w:rsidRPr="008976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наставничества </w:t>
            </w: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(на выходе для </w:t>
            </w:r>
            <w:r w:rsidRPr="008976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наставляемого и для наставника)</w:t>
            </w:r>
          </w:p>
          <w:p w:rsidR="008976BE" w:rsidRPr="008976BE" w:rsidRDefault="008976BE" w:rsidP="008555AB">
            <w:pPr>
              <w:spacing w:before="1" w:line="276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Подведение итогов программы наставничества «Путь к вершинам мастерства»</w:t>
            </w:r>
          </w:p>
        </w:tc>
      </w:tr>
    </w:tbl>
    <w:p w:rsid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>Механизм реализации, организация управления,</w:t>
      </w: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контроль за ходом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реализа</w:t>
      </w:r>
      <w:r w:rsidRPr="008976BE">
        <w:rPr>
          <w:rFonts w:ascii="Times New Roman" w:hAnsi="Times New Roman" w:cs="Times New Roman"/>
          <w:b/>
          <w:sz w:val="24"/>
          <w:szCs w:val="24"/>
        </w:rPr>
        <w:t xml:space="preserve">ции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387"/>
      </w:tblGrid>
      <w:tr w:rsidR="008976BE" w:rsidRPr="008976BE" w:rsidTr="008555AB">
        <w:trPr>
          <w:trHeight w:val="272"/>
        </w:trPr>
        <w:tc>
          <w:tcPr>
            <w:tcW w:w="4678" w:type="dxa"/>
            <w:shd w:val="clear" w:color="auto" w:fill="D9D9D9" w:themeFill="background1" w:themeFillShade="D9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z w:val="24"/>
                <w:szCs w:val="24"/>
              </w:rPr>
              <w:t xml:space="preserve">Этапы </w:t>
            </w:r>
            <w:r w:rsidRPr="008976BE"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8976BE" w:rsidRPr="008976BE" w:rsidTr="008555AB">
        <w:trPr>
          <w:trHeight w:val="272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Диагностический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491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tabs>
                <w:tab w:val="left" w:pos="1656"/>
                <w:tab w:val="left" w:pos="3711"/>
              </w:tabs>
              <w:spacing w:line="276" w:lineRule="auto"/>
              <w:ind w:left="142" w:right="141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Создание рабочей группы;  заседание Педагогического совета</w:t>
            </w:r>
          </w:p>
        </w:tc>
      </w:tr>
      <w:tr w:rsidR="008976BE" w:rsidRPr="008976BE" w:rsidTr="008555AB">
        <w:trPr>
          <w:trHeight w:val="244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</w:rPr>
              <w:t>Формирование базы наставляемых</w:t>
            </w:r>
            <w:r w:rsidRPr="008976BE">
              <w:rPr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Отбор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педагогов, испытывающий </w:t>
            </w:r>
            <w:r w:rsidRPr="008976BE">
              <w:rPr>
                <w:sz w:val="24"/>
                <w:szCs w:val="24"/>
                <w:lang w:val="ru-RU"/>
              </w:rPr>
              <w:t xml:space="preserve">профессиональные проблемы, проблемы </w:t>
            </w:r>
            <w:r w:rsidRPr="008976BE">
              <w:rPr>
                <w:spacing w:val="-4"/>
                <w:sz w:val="24"/>
                <w:szCs w:val="24"/>
                <w:lang w:val="ru-RU"/>
              </w:rPr>
              <w:t>адапт</w:t>
            </w:r>
            <w:r w:rsidRPr="008976BE">
              <w:rPr>
                <w:sz w:val="24"/>
                <w:szCs w:val="24"/>
                <w:lang w:val="ru-RU"/>
              </w:rPr>
              <w:t>ации и желающих добровольно принять участие в программе наставничества.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Разработка реестра базы </w:t>
            </w:r>
            <w:r w:rsidRPr="008976BE">
              <w:rPr>
                <w:spacing w:val="-2"/>
                <w:sz w:val="24"/>
                <w:szCs w:val="24"/>
              </w:rPr>
              <w:t>наставляемых</w:t>
            </w:r>
          </w:p>
        </w:tc>
      </w:tr>
      <w:tr w:rsidR="008976BE" w:rsidRPr="008976BE" w:rsidTr="008555AB">
        <w:trPr>
          <w:trHeight w:val="224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jc w:val="both"/>
              <w:rPr>
                <w:rStyle w:val="af"/>
                <w:b w:val="0"/>
                <w:sz w:val="24"/>
                <w:szCs w:val="24"/>
                <w:shd w:val="clear" w:color="auto" w:fill="FFFFFF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</w:rPr>
              <w:t>Формирование базы наставников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Отбор наставников из числа активных и опытных педагогов и педагогов, самостоятельно выражающих желание помочь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педагогу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Разработка реестра базы </w:t>
            </w:r>
            <w:r w:rsidRPr="008976BE">
              <w:rPr>
                <w:spacing w:val="-2"/>
                <w:sz w:val="24"/>
                <w:szCs w:val="24"/>
              </w:rPr>
              <w:t>наставников</w:t>
            </w:r>
          </w:p>
        </w:tc>
      </w:tr>
      <w:tr w:rsidR="008976BE" w:rsidRPr="008976BE" w:rsidTr="008555AB">
        <w:trPr>
          <w:trHeight w:val="272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Обучение </w:t>
            </w:r>
            <w:r w:rsidRPr="008976BE">
              <w:rPr>
                <w:spacing w:val="-2"/>
                <w:sz w:val="24"/>
                <w:szCs w:val="24"/>
              </w:rPr>
              <w:t>наставников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Проводится при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 необходимости. </w:t>
            </w:r>
            <w:r w:rsidRPr="008976BE">
              <w:rPr>
                <w:color w:val="000000"/>
                <w:sz w:val="24"/>
                <w:szCs w:val="24"/>
                <w:lang w:val="ru-RU"/>
              </w:rPr>
              <w:t>Наставники должны пройти обучение и получить необходимые знания и навыки для работы с участниками программы.</w:t>
            </w:r>
          </w:p>
        </w:tc>
      </w:tr>
      <w:tr w:rsidR="008976BE" w:rsidRPr="008976BE" w:rsidTr="008555AB">
        <w:trPr>
          <w:trHeight w:val="540"/>
        </w:trPr>
        <w:tc>
          <w:tcPr>
            <w:tcW w:w="4678" w:type="dxa"/>
            <w:tcBorders>
              <w:bottom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Формирование наставнических </w:t>
            </w:r>
            <w:r w:rsidRPr="008976BE">
              <w:rPr>
                <w:spacing w:val="-5"/>
                <w:sz w:val="24"/>
                <w:szCs w:val="24"/>
              </w:rPr>
              <w:t>пар</w:t>
            </w:r>
          </w:p>
        </w:tc>
        <w:tc>
          <w:tcPr>
            <w:tcW w:w="5387" w:type="dxa"/>
            <w:tcBorders>
              <w:bottom w:val="nil"/>
            </w:tcBorders>
          </w:tcPr>
          <w:p w:rsidR="008976BE" w:rsidRPr="008976BE" w:rsidRDefault="008976BE" w:rsidP="008555AB">
            <w:pPr>
              <w:pStyle w:val="TableParagraph"/>
              <w:tabs>
                <w:tab w:val="left" w:pos="2871"/>
              </w:tabs>
              <w:spacing w:line="276" w:lineRule="auto"/>
              <w:ind w:left="142" w:right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Собеседование</w:t>
            </w:r>
          </w:p>
          <w:p w:rsidR="008976BE" w:rsidRPr="008976BE" w:rsidRDefault="008976BE" w:rsidP="008555AB">
            <w:pPr>
              <w:pStyle w:val="TableParagraph"/>
              <w:tabs>
                <w:tab w:val="left" w:pos="2871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shd w:val="clear" w:color="auto" w:fill="FFFFFF"/>
                <w:lang w:val="ru-RU"/>
              </w:rPr>
              <w:t>Разработка инструментов и организация встреч для формирования пар</w:t>
            </w:r>
            <w:r w:rsidRPr="008976BE"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976BE" w:rsidRPr="008976BE" w:rsidTr="008555AB">
        <w:trPr>
          <w:trHeight w:val="207"/>
        </w:trPr>
        <w:tc>
          <w:tcPr>
            <w:tcW w:w="4678" w:type="dxa"/>
            <w:tcBorders>
              <w:bottom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Основной </w:t>
            </w:r>
          </w:p>
        </w:tc>
        <w:tc>
          <w:tcPr>
            <w:tcW w:w="5387" w:type="dxa"/>
            <w:tcBorders>
              <w:bottom w:val="nil"/>
            </w:tcBorders>
          </w:tcPr>
          <w:p w:rsidR="008976BE" w:rsidRPr="008976BE" w:rsidRDefault="008976BE" w:rsidP="008555AB">
            <w:pPr>
              <w:pStyle w:val="TableParagraph"/>
              <w:tabs>
                <w:tab w:val="left" w:pos="2871"/>
              </w:tabs>
              <w:spacing w:line="276" w:lineRule="auto"/>
              <w:ind w:left="142" w:right="142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260"/>
        </w:trPr>
        <w:tc>
          <w:tcPr>
            <w:tcW w:w="4678" w:type="dxa"/>
            <w:vMerge w:val="restart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rPr>
                <w:b/>
                <w:sz w:val="24"/>
                <w:szCs w:val="24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</w:rPr>
              <w:t>Организация работы наставнических пар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tabs>
                <w:tab w:val="left" w:pos="2967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Целевые показатели и индикаторы ре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ализации программы </w:t>
            </w:r>
            <w:r w:rsidRPr="008976BE">
              <w:rPr>
                <w:w w:val="105"/>
                <w:sz w:val="24"/>
                <w:szCs w:val="24"/>
                <w:lang w:val="ru-RU"/>
              </w:rPr>
              <w:t xml:space="preserve">наставничества </w:t>
            </w:r>
            <w:r w:rsidRPr="008976BE">
              <w:rPr>
                <w:w w:val="120"/>
                <w:sz w:val="24"/>
                <w:szCs w:val="24"/>
                <w:lang w:val="ru-RU"/>
              </w:rPr>
              <w:t>«</w:t>
            </w:r>
            <w:r w:rsidRPr="008976BE">
              <w:rPr>
                <w:w w:val="105"/>
                <w:sz w:val="24"/>
                <w:szCs w:val="24"/>
                <w:lang w:val="ru-RU"/>
              </w:rPr>
              <w:t>Путь к вершинам мастерства</w:t>
            </w:r>
            <w:r w:rsidRPr="008976BE">
              <w:rPr>
                <w:spacing w:val="-2"/>
                <w:w w:val="105"/>
                <w:sz w:val="24"/>
                <w:szCs w:val="24"/>
                <w:lang w:val="ru-RU"/>
              </w:rPr>
              <w:t xml:space="preserve">». </w:t>
            </w:r>
            <w:r w:rsidRPr="008976BE">
              <w:rPr>
                <w:color w:val="000000"/>
                <w:sz w:val="24"/>
                <w:szCs w:val="24"/>
                <w:lang w:val="ru-RU"/>
              </w:rPr>
              <w:t>На данном этапе наставники проводят работу с участниками, передают им свои знания и помогают в решении возникающих вопросов.</w:t>
            </w:r>
          </w:p>
        </w:tc>
      </w:tr>
      <w:tr w:rsidR="008976BE" w:rsidRPr="008976BE" w:rsidTr="008555AB">
        <w:trPr>
          <w:trHeight w:val="260"/>
        </w:trPr>
        <w:tc>
          <w:tcPr>
            <w:tcW w:w="4678" w:type="dxa"/>
            <w:vMerge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1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tabs>
                <w:tab w:val="left" w:pos="1714"/>
                <w:tab w:val="left" w:pos="1824"/>
                <w:tab w:val="left" w:pos="2381"/>
                <w:tab w:val="left" w:pos="3558"/>
                <w:tab w:val="left" w:pos="3985"/>
              </w:tabs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Повышение квалификации наставляемого, закрепление </w:t>
            </w:r>
            <w:r w:rsidRPr="008976BE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профессии; </w:t>
            </w:r>
            <w:r w:rsidRPr="008976BE">
              <w:rPr>
                <w:spacing w:val="-4"/>
                <w:sz w:val="24"/>
                <w:szCs w:val="24"/>
                <w:lang w:val="ru-RU"/>
              </w:rPr>
              <w:t>творческая</w:t>
            </w:r>
          </w:p>
          <w:p w:rsidR="008976BE" w:rsidRPr="008976BE" w:rsidRDefault="008976BE" w:rsidP="008555AB">
            <w:pPr>
              <w:pStyle w:val="TableParagraph"/>
              <w:spacing w:before="1"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деятельность; успешная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адаптация; </w:t>
            </w:r>
            <w:r w:rsidRPr="008976BE">
              <w:rPr>
                <w:sz w:val="24"/>
                <w:szCs w:val="24"/>
                <w:lang w:val="ru-RU"/>
              </w:rPr>
              <w:t>КПК; проведение мастер–классов, открытых уроков и др.</w:t>
            </w:r>
          </w:p>
        </w:tc>
      </w:tr>
      <w:tr w:rsidR="008976BE" w:rsidRPr="008976BE" w:rsidTr="008555AB">
        <w:trPr>
          <w:trHeight w:val="260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tabs>
                <w:tab w:val="left" w:pos="1714"/>
                <w:tab w:val="left" w:pos="1824"/>
                <w:tab w:val="left" w:pos="2381"/>
                <w:tab w:val="left" w:pos="3558"/>
                <w:tab w:val="left" w:pos="3985"/>
              </w:tabs>
              <w:spacing w:line="276" w:lineRule="auto"/>
              <w:ind w:left="142" w:right="141"/>
              <w:rPr>
                <w:spacing w:val="-2"/>
                <w:sz w:val="24"/>
                <w:szCs w:val="24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6BE">
              <w:rPr>
                <w:spacing w:val="-2"/>
                <w:sz w:val="24"/>
                <w:szCs w:val="24"/>
              </w:rPr>
              <w:t>Аналитический (контрольно-оценочный)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before="1" w:line="276" w:lineRule="auto"/>
              <w:ind w:left="142" w:right="142"/>
              <w:jc w:val="both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274"/>
        </w:trPr>
        <w:tc>
          <w:tcPr>
            <w:tcW w:w="4678" w:type="dxa"/>
          </w:tcPr>
          <w:p w:rsidR="008976BE" w:rsidRPr="008976BE" w:rsidRDefault="008976BE" w:rsidP="008555AB">
            <w:pPr>
              <w:pStyle w:val="TableParagraph"/>
              <w:tabs>
                <w:tab w:val="left" w:pos="1128"/>
                <w:tab w:val="left" w:pos="1507"/>
                <w:tab w:val="left" w:pos="2972"/>
                <w:tab w:val="left" w:pos="3966"/>
              </w:tabs>
              <w:spacing w:before="3" w:line="276" w:lineRule="auto"/>
              <w:ind w:left="142" w:right="141"/>
              <w:rPr>
                <w:b/>
                <w:sz w:val="24"/>
                <w:szCs w:val="24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</w:rPr>
              <w:lastRenderedPageBreak/>
              <w:t>Завершение наставничества</w:t>
            </w:r>
          </w:p>
        </w:tc>
        <w:tc>
          <w:tcPr>
            <w:tcW w:w="538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Проведение рефлексии; Анализ эффективности реализации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программы </w:t>
            </w:r>
            <w:r w:rsidRPr="008976BE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8976BE" w:rsidRPr="008976BE" w:rsidTr="008555AB">
        <w:trPr>
          <w:trHeight w:val="286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z w:val="24"/>
                <w:szCs w:val="24"/>
              </w:rPr>
              <w:t>Целевые показатели программы</w:t>
            </w:r>
          </w:p>
        </w:tc>
      </w:tr>
      <w:tr w:rsidR="008976BE" w:rsidRPr="008976BE" w:rsidTr="008555AB">
        <w:trPr>
          <w:trHeight w:val="286"/>
        </w:trPr>
        <w:tc>
          <w:tcPr>
            <w:tcW w:w="10065" w:type="dxa"/>
            <w:gridSpan w:val="2"/>
          </w:tcPr>
          <w:p w:rsidR="008976BE" w:rsidRPr="008976BE" w:rsidRDefault="008976BE" w:rsidP="008555A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0" w:right="142" w:firstLine="0"/>
              <w:jc w:val="both"/>
              <w:rPr>
                <w:rStyle w:val="af"/>
                <w:b w:val="0"/>
                <w:bCs w:val="0"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  <w:lang w:val="ru-RU"/>
              </w:rPr>
              <w:t>Обеспечение информационно-методического сопровождения педагогов с учетом выявленных дефицитов в профессиональной деятельности;</w:t>
            </w:r>
          </w:p>
          <w:p w:rsidR="008976BE" w:rsidRPr="008976BE" w:rsidRDefault="008976BE" w:rsidP="008555A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0" w:right="142" w:firstLine="0"/>
              <w:jc w:val="both"/>
              <w:rPr>
                <w:rStyle w:val="af"/>
                <w:b w:val="0"/>
                <w:bCs w:val="0"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shd w:val="clear" w:color="auto" w:fill="FFFFFF"/>
                <w:lang w:val="ru-RU"/>
              </w:rPr>
              <w:t>Способствование раскрытию личностного, творческого, профессионального потенциала молодых педагогов;</w:t>
            </w:r>
          </w:p>
          <w:p w:rsidR="008976BE" w:rsidRPr="008976BE" w:rsidRDefault="008976BE" w:rsidP="008555A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0" w:right="142" w:firstLine="0"/>
              <w:jc w:val="both"/>
              <w:rPr>
                <w:rStyle w:val="af"/>
                <w:b w:val="0"/>
                <w:bCs w:val="0"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lang w:val="ru-RU"/>
              </w:rPr>
              <w:t>Формирование умения организовывать воспитательно-образовательную деятельность применением современных образовательных технологий;</w:t>
            </w:r>
          </w:p>
          <w:p w:rsidR="008976BE" w:rsidRPr="008976BE" w:rsidRDefault="008976BE" w:rsidP="008555A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0" w:right="142" w:firstLine="0"/>
              <w:jc w:val="both"/>
              <w:rPr>
                <w:rStyle w:val="af"/>
                <w:b w:val="0"/>
                <w:bCs w:val="0"/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lang w:val="ru-RU"/>
              </w:rPr>
              <w:t>Активизация молодых педагогов на участие в профессиональных конкурсах и мероприятиях различного уровня</w:t>
            </w:r>
          </w:p>
          <w:p w:rsidR="008976BE" w:rsidRPr="008976BE" w:rsidRDefault="008976BE" w:rsidP="008555A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0" w:right="142" w:firstLine="0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rStyle w:val="af"/>
                <w:b w:val="0"/>
                <w:sz w:val="24"/>
                <w:szCs w:val="24"/>
                <w:lang w:val="ru-RU"/>
              </w:rPr>
              <w:t>Создание комфортной профессиональной среды внутри образовательной организации, поддерживающую вновь пришедших в образовательную организацию педагогов.</w:t>
            </w:r>
          </w:p>
        </w:tc>
      </w:tr>
    </w:tbl>
    <w:p w:rsidR="008976BE" w:rsidRPr="008976BE" w:rsidRDefault="008976BE" w:rsidP="008976BE">
      <w:pPr>
        <w:pStyle w:val="a9"/>
        <w:spacing w:line="276" w:lineRule="auto"/>
        <w:ind w:left="-284" w:right="-1" w:firstLine="284"/>
        <w:jc w:val="both"/>
      </w:pPr>
      <w:r w:rsidRPr="008976BE">
        <w:t>Контроль за ходом реализации программы наставничества осуществляем в процессе мониторинга. Организация систематического мониторинга программы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наставляемым, а также какова динамика развития наставляемых и удовлетворенности наставника своей деятельностью.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both"/>
        <w:rPr>
          <w:b/>
        </w:rPr>
      </w:pPr>
    </w:p>
    <w:p w:rsidR="008976BE" w:rsidRPr="008976BE" w:rsidRDefault="008976BE" w:rsidP="008976B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Результаты практики наставничества</w:t>
      </w:r>
      <w:r w:rsidRPr="008976BE">
        <w:rPr>
          <w:rFonts w:ascii="Times New Roman" w:hAnsi="Times New Roman" w:cs="Times New Roman"/>
          <w:b/>
          <w:sz w:val="24"/>
          <w:szCs w:val="24"/>
        </w:rPr>
        <w:t xml:space="preserve"> «Путь к вершинам мастерства»</w:t>
      </w:r>
    </w:p>
    <w:p w:rsidR="008976BE" w:rsidRPr="008976BE" w:rsidRDefault="008976BE" w:rsidP="008976BE">
      <w:pPr>
        <w:pStyle w:val="ad"/>
        <w:widowControl/>
        <w:numPr>
          <w:ilvl w:val="0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b/>
          <w:sz w:val="24"/>
          <w:szCs w:val="24"/>
        </w:rPr>
      </w:pPr>
      <w:r w:rsidRPr="008976BE">
        <w:rPr>
          <w:b/>
          <w:i/>
          <w:sz w:val="24"/>
          <w:szCs w:val="24"/>
        </w:rPr>
        <w:t>Обеспечение информационно - методического сопровождения педагогов с учетом выявленных дефицитов в профессиональной деятельно</w:t>
      </w:r>
      <w:r w:rsidRPr="008976BE">
        <w:rPr>
          <w:b/>
          <w:i/>
          <w:spacing w:val="-4"/>
          <w:sz w:val="24"/>
          <w:szCs w:val="24"/>
        </w:rPr>
        <w:t>сти.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pacing w:val="-2"/>
          <w:sz w:val="24"/>
          <w:szCs w:val="24"/>
        </w:rPr>
      </w:pPr>
      <w:r w:rsidRPr="008976BE">
        <w:rPr>
          <w:sz w:val="24"/>
          <w:szCs w:val="24"/>
        </w:rPr>
        <w:t xml:space="preserve">Включенность наставников и молодых специалистов в </w:t>
      </w:r>
      <w:r w:rsidRPr="008976BE">
        <w:rPr>
          <w:spacing w:val="-4"/>
          <w:sz w:val="24"/>
          <w:szCs w:val="24"/>
        </w:rPr>
        <w:t>про</w:t>
      </w:r>
      <w:r w:rsidRPr="008976BE">
        <w:rPr>
          <w:sz w:val="24"/>
          <w:szCs w:val="24"/>
        </w:rPr>
        <w:t xml:space="preserve">грамму </w:t>
      </w:r>
      <w:r w:rsidRPr="008976BE">
        <w:rPr>
          <w:spacing w:val="-2"/>
          <w:sz w:val="24"/>
          <w:szCs w:val="24"/>
        </w:rPr>
        <w:t>наставничества</w:t>
      </w:r>
    </w:p>
    <w:p w:rsidR="008976BE" w:rsidRPr="008976BE" w:rsidRDefault="008976BE" w:rsidP="008976BE">
      <w:pPr>
        <w:pStyle w:val="ad"/>
        <w:widowControl/>
        <w:numPr>
          <w:ilvl w:val="0"/>
          <w:numId w:val="33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pacing w:val="-2"/>
          <w:sz w:val="24"/>
          <w:szCs w:val="24"/>
        </w:rPr>
      </w:pPr>
      <w:r w:rsidRPr="008976BE">
        <w:rPr>
          <w:spacing w:val="-2"/>
          <w:sz w:val="24"/>
          <w:szCs w:val="24"/>
        </w:rPr>
        <w:t>Составлен реестр наставников и наставляемых по годам.</w:t>
      </w:r>
    </w:p>
    <w:p w:rsidR="008976BE" w:rsidRPr="008976BE" w:rsidRDefault="008976BE" w:rsidP="008976BE">
      <w:pPr>
        <w:pStyle w:val="ad"/>
        <w:widowControl/>
        <w:numPr>
          <w:ilvl w:val="0"/>
          <w:numId w:val="34"/>
        </w:numPr>
        <w:tabs>
          <w:tab w:val="left" w:pos="142"/>
        </w:tabs>
        <w:autoSpaceDE/>
        <w:spacing w:before="1"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Проведены анкетирования по вопросам адаптации молодых педагогов к работе. Анкетирование оценки удовлетворенности программой </w:t>
      </w:r>
      <w:r w:rsidRPr="008976BE">
        <w:rPr>
          <w:spacing w:val="-2"/>
          <w:sz w:val="24"/>
          <w:szCs w:val="24"/>
        </w:rPr>
        <w:t xml:space="preserve">наставничества </w:t>
      </w:r>
      <w:r w:rsidRPr="008976BE">
        <w:rPr>
          <w:sz w:val="24"/>
          <w:szCs w:val="24"/>
        </w:rPr>
        <w:t xml:space="preserve">(на входе для </w:t>
      </w:r>
      <w:r w:rsidRPr="008976BE">
        <w:rPr>
          <w:spacing w:val="-2"/>
          <w:sz w:val="24"/>
          <w:szCs w:val="24"/>
        </w:rPr>
        <w:t>наставляемого и для наставника)</w:t>
      </w:r>
    </w:p>
    <w:p w:rsidR="008976BE" w:rsidRPr="008976BE" w:rsidRDefault="008976BE" w:rsidP="008976BE">
      <w:pPr>
        <w:pStyle w:val="ad"/>
        <w:widowControl/>
        <w:numPr>
          <w:ilvl w:val="0"/>
          <w:numId w:val="33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Диагностика профессиональных затруднений молодых специалистов (самооценка и оценка наставника). 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pacing w:val="-4"/>
          <w:sz w:val="24"/>
          <w:szCs w:val="24"/>
        </w:rPr>
      </w:pPr>
      <w:r w:rsidRPr="008976BE">
        <w:rPr>
          <w:sz w:val="24"/>
          <w:szCs w:val="24"/>
          <w:lang w:val="en-US"/>
        </w:rPr>
        <w:t>Изучение методической литера</w:t>
      </w:r>
      <w:r w:rsidRPr="008976BE">
        <w:rPr>
          <w:spacing w:val="-4"/>
          <w:sz w:val="24"/>
          <w:szCs w:val="24"/>
          <w:lang w:val="en-US"/>
        </w:rPr>
        <w:t>тур</w:t>
      </w:r>
      <w:r w:rsidRPr="008976BE">
        <w:rPr>
          <w:spacing w:val="-4"/>
          <w:sz w:val="24"/>
          <w:szCs w:val="24"/>
        </w:rPr>
        <w:t>ы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pacing w:val="-4"/>
          <w:sz w:val="24"/>
          <w:szCs w:val="24"/>
        </w:rPr>
      </w:pPr>
      <w:r w:rsidRPr="008976BE">
        <w:rPr>
          <w:sz w:val="24"/>
          <w:szCs w:val="24"/>
        </w:rPr>
        <w:t>Участие педагогов в вебинарах, семинарах и т. д.</w:t>
      </w:r>
    </w:p>
    <w:p w:rsidR="008976BE" w:rsidRPr="008976BE" w:rsidRDefault="008976BE" w:rsidP="008976BE">
      <w:pPr>
        <w:pStyle w:val="ad"/>
        <w:widowControl/>
        <w:numPr>
          <w:ilvl w:val="0"/>
          <w:numId w:val="35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pacing w:val="-4"/>
          <w:sz w:val="24"/>
          <w:szCs w:val="24"/>
        </w:rPr>
      </w:pPr>
      <w:r w:rsidRPr="008976BE">
        <w:rPr>
          <w:spacing w:val="-4"/>
          <w:sz w:val="24"/>
          <w:szCs w:val="24"/>
        </w:rPr>
        <w:t>Молодые педагоги ежегодно принимают участие в муниципальных семинарах «Школы молодого педагога», съездах педагогов нашей республики.</w:t>
      </w:r>
    </w:p>
    <w:p w:rsidR="008976BE" w:rsidRPr="008976BE" w:rsidRDefault="008976BE" w:rsidP="008976BE">
      <w:pPr>
        <w:pStyle w:val="ad"/>
        <w:tabs>
          <w:tab w:val="left" w:pos="142"/>
        </w:tabs>
        <w:spacing w:line="276" w:lineRule="auto"/>
        <w:ind w:left="0" w:right="-1"/>
        <w:jc w:val="both"/>
        <w:rPr>
          <w:spacing w:val="-4"/>
          <w:sz w:val="24"/>
          <w:szCs w:val="24"/>
        </w:rPr>
      </w:pPr>
    </w:p>
    <w:p w:rsidR="008976BE" w:rsidRPr="008976BE" w:rsidRDefault="008976BE" w:rsidP="008976BE">
      <w:pPr>
        <w:pStyle w:val="ad"/>
        <w:widowControl/>
        <w:numPr>
          <w:ilvl w:val="0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b/>
          <w:i/>
          <w:sz w:val="24"/>
          <w:szCs w:val="24"/>
        </w:rPr>
        <w:t>Способствование раскрытию личностного, творческого, профессионального потенциала молодых специалистов, поддержка индивидуальной образовательной траектории.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Прохождение курсов повышения квалификации</w:t>
      </w:r>
    </w:p>
    <w:p w:rsidR="008976BE" w:rsidRPr="008976BE" w:rsidRDefault="008976BE" w:rsidP="008976BE">
      <w:pPr>
        <w:tabs>
          <w:tab w:val="left" w:pos="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Участники программы проходят курсы повышения квалификации по наставничеству: ТИРОиПК – 9 учителей; Гос.университет.просвещения  - 2 учителя; Форум «Педагоги России: инновации в образовании» - 1 учитель.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Разработаны планы по самообразованию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Представление опыта работы молодыми педагогами внутри </w:t>
      </w:r>
      <w:r w:rsidRPr="008976BE">
        <w:rPr>
          <w:spacing w:val="-2"/>
          <w:sz w:val="24"/>
          <w:szCs w:val="24"/>
        </w:rPr>
        <w:t>учреждения</w:t>
      </w:r>
    </w:p>
    <w:p w:rsidR="008976BE" w:rsidRPr="008976BE" w:rsidRDefault="008976BE" w:rsidP="008976BE">
      <w:pPr>
        <w:pStyle w:val="ad"/>
        <w:widowControl/>
        <w:numPr>
          <w:ilvl w:val="0"/>
          <w:numId w:val="35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Проведение открытых уроков в рамках недели молодых педагогов.</w:t>
      </w:r>
    </w:p>
    <w:p w:rsidR="008976BE" w:rsidRDefault="008976BE" w:rsidP="008976BE">
      <w:pPr>
        <w:pStyle w:val="ad"/>
        <w:widowControl/>
        <w:numPr>
          <w:ilvl w:val="0"/>
          <w:numId w:val="35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lastRenderedPageBreak/>
        <w:t>Выступление на заседании ШУМО учителей</w:t>
      </w:r>
    </w:p>
    <w:p w:rsidR="008976BE" w:rsidRPr="008976BE" w:rsidRDefault="008976BE" w:rsidP="008976BE">
      <w:pPr>
        <w:pStyle w:val="ad"/>
        <w:widowControl/>
        <w:tabs>
          <w:tab w:val="left" w:pos="142"/>
        </w:tabs>
        <w:autoSpaceDE/>
        <w:spacing w:line="276" w:lineRule="auto"/>
        <w:ind w:left="0" w:right="-1"/>
        <w:contextualSpacing/>
        <w:jc w:val="both"/>
        <w:rPr>
          <w:sz w:val="24"/>
          <w:szCs w:val="24"/>
        </w:rPr>
      </w:pPr>
    </w:p>
    <w:p w:rsidR="008976BE" w:rsidRPr="008976BE" w:rsidRDefault="008976BE" w:rsidP="008976BE">
      <w:pPr>
        <w:pStyle w:val="ad"/>
        <w:widowControl/>
        <w:numPr>
          <w:ilvl w:val="0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b/>
          <w:i/>
          <w:sz w:val="24"/>
          <w:szCs w:val="24"/>
        </w:rPr>
        <w:t>Формирование умения организовывать воспитательно-образовательную деятельность    с применением современных образовательных техно</w:t>
      </w:r>
      <w:r w:rsidRPr="008976BE">
        <w:rPr>
          <w:b/>
          <w:i/>
          <w:spacing w:val="-2"/>
          <w:sz w:val="24"/>
          <w:szCs w:val="24"/>
        </w:rPr>
        <w:t>логий.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 С целью оказания помощи в проектиро</w:t>
      </w:r>
      <w:r w:rsidRPr="008976BE">
        <w:rPr>
          <w:spacing w:val="-2"/>
          <w:sz w:val="24"/>
          <w:szCs w:val="24"/>
        </w:rPr>
        <w:t>вании, методического сопровож</w:t>
      </w:r>
      <w:r w:rsidRPr="008976BE">
        <w:rPr>
          <w:sz w:val="24"/>
          <w:szCs w:val="24"/>
        </w:rPr>
        <w:t>дения и организации образовательной деятельности с учащимися проведены практические занятия</w:t>
      </w: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Проведены обучающие семинары для молодых педагогов по овладению образовательными технологиями и организационными формами сопровождения воспитания и </w:t>
      </w:r>
      <w:r w:rsidRPr="008976BE">
        <w:rPr>
          <w:spacing w:val="-2"/>
          <w:sz w:val="24"/>
          <w:szCs w:val="24"/>
        </w:rPr>
        <w:t>обучения</w:t>
      </w:r>
    </w:p>
    <w:p w:rsidR="008976BE" w:rsidRPr="008976BE" w:rsidRDefault="008976BE" w:rsidP="008976BE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В рамках сетевой формы наставничества по муниципалитету на базе школы проведены семинары для молодых педагогов:</w:t>
      </w:r>
    </w:p>
    <w:p w:rsidR="008976BE" w:rsidRPr="008976BE" w:rsidRDefault="008976BE" w:rsidP="008976BE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2023г. «Организация дифференцированного подхода к учащимся»</w:t>
      </w:r>
    </w:p>
    <w:p w:rsidR="008976BE" w:rsidRPr="008976BE" w:rsidRDefault="008976BE" w:rsidP="008976BE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2024г. «Заканчиваем урок: приемы обобщения и систематизации знаний»</w:t>
      </w:r>
    </w:p>
    <w:p w:rsidR="008976BE" w:rsidRPr="008976BE" w:rsidRDefault="008976BE" w:rsidP="008976BE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2024г. Муниципальный этап проф. конкурса  «Учитель года – молодой специалист» на базе школы</w:t>
      </w:r>
    </w:p>
    <w:p w:rsidR="008976BE" w:rsidRPr="008976BE" w:rsidRDefault="008976BE" w:rsidP="008976BE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2025г. «Современный урок как основа эффективного и качественного образования»</w:t>
      </w:r>
    </w:p>
    <w:p w:rsidR="008976BE" w:rsidRPr="008976BE" w:rsidRDefault="008976BE" w:rsidP="008976BE">
      <w:pPr>
        <w:tabs>
          <w:tab w:val="left" w:pos="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976BE" w:rsidRPr="008976BE" w:rsidRDefault="008976BE" w:rsidP="008976BE">
      <w:pPr>
        <w:pStyle w:val="ad"/>
        <w:widowControl/>
        <w:numPr>
          <w:ilvl w:val="1"/>
          <w:numId w:val="32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  <w:u w:val="single"/>
        </w:rPr>
        <w:t xml:space="preserve">Мероприятия, </w:t>
      </w:r>
      <w:r w:rsidRPr="008976BE">
        <w:rPr>
          <w:spacing w:val="-2"/>
          <w:sz w:val="24"/>
          <w:szCs w:val="24"/>
          <w:u w:val="single"/>
        </w:rPr>
        <w:t xml:space="preserve">проведенные </w:t>
      </w:r>
      <w:r w:rsidRPr="008976BE">
        <w:rPr>
          <w:sz w:val="24"/>
          <w:szCs w:val="24"/>
          <w:u w:val="single"/>
        </w:rPr>
        <w:t xml:space="preserve">участниками программы наставничества для обмена опытом внутри </w:t>
      </w:r>
      <w:r w:rsidRPr="008976BE">
        <w:rPr>
          <w:spacing w:val="-2"/>
          <w:sz w:val="24"/>
          <w:szCs w:val="24"/>
          <w:u w:val="single"/>
        </w:rPr>
        <w:t>учреждения</w:t>
      </w:r>
    </w:p>
    <w:p w:rsidR="008976BE" w:rsidRPr="008976BE" w:rsidRDefault="008976BE" w:rsidP="008976BE">
      <w:pPr>
        <w:pStyle w:val="ad"/>
        <w:widowControl/>
        <w:numPr>
          <w:ilvl w:val="0"/>
          <w:numId w:val="36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Декада наставничества «Школа наставника – от теории к практике». Проведение совместных открытых уроков, классных часов и интегрированных уроков.</w:t>
      </w:r>
    </w:p>
    <w:p w:rsidR="008976BE" w:rsidRPr="008976BE" w:rsidRDefault="008976BE" w:rsidP="008976BE">
      <w:pPr>
        <w:pStyle w:val="ad"/>
        <w:widowControl/>
        <w:numPr>
          <w:ilvl w:val="0"/>
          <w:numId w:val="36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Посещение молодым педагогом уроков  педагога - наставника.</w:t>
      </w:r>
    </w:p>
    <w:p w:rsidR="008976BE" w:rsidRPr="008976BE" w:rsidRDefault="008976BE" w:rsidP="008976BE">
      <w:pPr>
        <w:pStyle w:val="ad"/>
        <w:widowControl/>
        <w:numPr>
          <w:ilvl w:val="0"/>
          <w:numId w:val="36"/>
        </w:numPr>
        <w:tabs>
          <w:tab w:val="left" w:pos="142"/>
        </w:tabs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>Участие в школьном учебно-методическом объединении учителей, проведение предметных недель.</w:t>
      </w:r>
    </w:p>
    <w:p w:rsidR="008976BE" w:rsidRPr="008976BE" w:rsidRDefault="008976BE" w:rsidP="008976BE">
      <w:pPr>
        <w:pStyle w:val="ad"/>
        <w:tabs>
          <w:tab w:val="left" w:pos="142"/>
        </w:tabs>
        <w:spacing w:line="276" w:lineRule="auto"/>
        <w:ind w:left="0" w:right="-1"/>
        <w:jc w:val="both"/>
        <w:rPr>
          <w:sz w:val="24"/>
          <w:szCs w:val="24"/>
        </w:rPr>
      </w:pPr>
    </w:p>
    <w:p w:rsidR="008976BE" w:rsidRPr="008976BE" w:rsidRDefault="008976BE" w:rsidP="008976BE">
      <w:pPr>
        <w:pStyle w:val="ad"/>
        <w:widowControl/>
        <w:numPr>
          <w:ilvl w:val="0"/>
          <w:numId w:val="32"/>
        </w:numPr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b/>
          <w:i/>
          <w:sz w:val="24"/>
          <w:szCs w:val="24"/>
        </w:rPr>
        <w:t>Активизация молодых педагогов на участие в профессиональных конкурсах и мероприятиях различного уровня.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Участие в конкурсах профессионального мастерства:</w:t>
      </w:r>
    </w:p>
    <w:tbl>
      <w:tblPr>
        <w:tblStyle w:val="ae"/>
        <w:tblW w:w="96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9"/>
        <w:gridCol w:w="782"/>
        <w:gridCol w:w="2863"/>
        <w:gridCol w:w="2213"/>
        <w:gridCol w:w="1822"/>
        <w:gridCol w:w="1433"/>
      </w:tblGrid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976BE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ФИО молодого педагога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b/>
                <w:sz w:val="24"/>
                <w:szCs w:val="24"/>
              </w:rPr>
              <w:t>2022г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Сайлык-Кыс Сандан-ооловна</w:t>
            </w:r>
          </w:p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Мара Марат-ооловна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Математический бой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команда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Сайлык-Кыс Сандан-ооловна</w:t>
            </w:r>
          </w:p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Мара Марат-ооловна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Математический бой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Чингис Орланович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Лучший педагог по обучению ОБЖ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976BE" w:rsidRPr="008976BE" w:rsidTr="008555AB">
        <w:trPr>
          <w:trHeight w:val="50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Дамбаа Чодураа 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b/>
                <w:sz w:val="24"/>
                <w:szCs w:val="24"/>
              </w:rPr>
              <w:t>2023г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Сайлык-Кыс Сандан-ооловна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Дамбаа Чодураа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Учитель года-молодой специалист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Команда наставников и наставляемых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Слет молодых педагогов и наставника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Шораана Адар-ооловна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Учитель года-Воспитать человека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Монгуш Азиана Арсеньевна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Чингис Орланович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Лучший педагог-мужчина – лидер и наставник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Лауреат 2 ст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ДамбааЧодураа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Чингис Орланович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Команда наставников и наставляемых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Квест-игра наставников и наставляемых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8976BE" w:rsidRPr="008976BE" w:rsidTr="008555AB">
        <w:trPr>
          <w:trHeight w:val="14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Куулар Чодураа 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Олимпиада «Хранители русского языка»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976BE" w:rsidRPr="008976BE" w:rsidTr="008555AB">
        <w:trPr>
          <w:trHeight w:val="63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Ооржак Чимис Романовна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32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Монгуш Алина Ахмедовна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76BE" w:rsidRPr="008976BE" w:rsidTr="008555AB">
        <w:trPr>
          <w:trHeight w:val="48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b/>
                <w:sz w:val="24"/>
                <w:szCs w:val="24"/>
              </w:rPr>
              <w:t>2024г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Шораана Адар-ооловна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НПК по ФГОС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653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Монгуш Начын Мергенович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Лучший педагог-мужчина – лидер и наставник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8976BE" w:rsidRPr="008976BE" w:rsidTr="008555AB">
        <w:trPr>
          <w:trHeight w:val="31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Монгуш Алина Ахмедовна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НПК по ФГОС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431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Донгак Чингис Чыргал-ооловна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8976BE" w:rsidRPr="008976BE" w:rsidTr="008555AB">
        <w:trPr>
          <w:trHeight w:val="32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Куулар Чодураа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63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Куулар Чодураа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Олимпиада «Хранители русского языка»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976BE" w:rsidRPr="008976BE" w:rsidTr="008555AB">
        <w:trPr>
          <w:trHeight w:val="312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Монгуш Начын Мергенович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32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Куулар Чодураа 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222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Куулар Чодураа 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225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Чингис Орланович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332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Монгуш Айза Артуровна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34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Лайызап Алена Андреевна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Проф.конкурс «Воспитать человека»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34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Чингис Орланович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Лучший педагог-мужчина – лидер и наставник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6BE" w:rsidRPr="008976BE" w:rsidTr="008555AB">
        <w:trPr>
          <w:trHeight w:val="34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Дарбый Шораана Адар-ооловна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Лучший учитель родного языка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76BE" w:rsidRPr="008976BE" w:rsidTr="008555AB">
        <w:trPr>
          <w:trHeight w:val="34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Куулар Чодураа Вадимовна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эссе «Путь к успеху с наставником»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BE" w:rsidRPr="008976BE" w:rsidRDefault="008976BE" w:rsidP="008555AB">
            <w:pPr>
              <w:tabs>
                <w:tab w:val="left" w:pos="1064"/>
              </w:tabs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E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</w:tbl>
    <w:p w:rsidR="008976BE" w:rsidRPr="008976BE" w:rsidRDefault="008976BE" w:rsidP="008976BE">
      <w:pPr>
        <w:pStyle w:val="ad"/>
        <w:widowControl/>
        <w:numPr>
          <w:ilvl w:val="1"/>
          <w:numId w:val="32"/>
        </w:numPr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  <w:u w:val="single"/>
        </w:rPr>
      </w:pPr>
      <w:r w:rsidRPr="008976BE">
        <w:rPr>
          <w:sz w:val="24"/>
          <w:szCs w:val="24"/>
          <w:u w:val="single"/>
        </w:rPr>
        <w:t xml:space="preserve"> Трансляция опыта работы по </w:t>
      </w:r>
      <w:r w:rsidRPr="008976BE">
        <w:rPr>
          <w:spacing w:val="-2"/>
          <w:sz w:val="24"/>
          <w:szCs w:val="24"/>
          <w:u w:val="single"/>
        </w:rPr>
        <w:t>реализации практик наставничества: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Ооржак Ч.В. – Всероссийская конференция (дистанционно) «Наставничество: идеология, технология, культура», 2023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Ооржак А.Б – региональный конкурс «Лучшая модель муниципального тьюторского сопровождения педагога», 2022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Чанзан С.С – августовское совещание педагогических работников Дзун-Хемчикского кожууна «Практика наставничества» из опыта работы, 2024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Монгуш Д-Х.С, Ооржак А.Б, Сарыглар Р.К, Куулар Ч.В, Дарбый Ш.А – региональный конкурс эссе «Путь к успеху с наставником», 2024</w:t>
      </w:r>
    </w:p>
    <w:p w:rsidR="008976BE" w:rsidRPr="008976BE" w:rsidRDefault="008976BE" w:rsidP="008976B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Ооржак А.Б, Ооржак Ч.В, Куулар Ч.В, Дарбый Ч.О, Монгуш Н.М, Лайызап А.А – региональный форум педагогов-наставников и наставляемых «Вместе к вершинам», 2025.</w:t>
      </w:r>
    </w:p>
    <w:p w:rsidR="008976BE" w:rsidRPr="008976BE" w:rsidRDefault="008976BE" w:rsidP="008976BE">
      <w:pPr>
        <w:pStyle w:val="ad"/>
        <w:widowControl/>
        <w:numPr>
          <w:ilvl w:val="0"/>
          <w:numId w:val="32"/>
        </w:numPr>
        <w:autoSpaceDE/>
        <w:spacing w:line="276" w:lineRule="auto"/>
        <w:ind w:left="0" w:right="-1" w:firstLine="0"/>
        <w:contextualSpacing/>
        <w:jc w:val="both"/>
        <w:rPr>
          <w:sz w:val="24"/>
          <w:szCs w:val="24"/>
        </w:rPr>
      </w:pPr>
      <w:r w:rsidRPr="008976BE">
        <w:rPr>
          <w:b/>
          <w:i/>
          <w:spacing w:val="-2"/>
          <w:sz w:val="24"/>
          <w:szCs w:val="24"/>
        </w:rPr>
        <w:t>Создание комфортной профессиональной среды внутри образовательной организации</w:t>
      </w:r>
    </w:p>
    <w:p w:rsidR="008976BE" w:rsidRPr="008976BE" w:rsidRDefault="008976BE" w:rsidP="008976BE">
      <w:pPr>
        <w:pStyle w:val="ad"/>
        <w:widowControl/>
        <w:autoSpaceDE/>
        <w:spacing w:line="276" w:lineRule="auto"/>
        <w:ind w:left="0" w:right="-1"/>
        <w:contextualSpacing/>
        <w:jc w:val="both"/>
        <w:rPr>
          <w:spacing w:val="-5"/>
          <w:sz w:val="24"/>
          <w:szCs w:val="24"/>
        </w:rPr>
      </w:pPr>
      <w:r w:rsidRPr="008976BE">
        <w:rPr>
          <w:sz w:val="24"/>
          <w:szCs w:val="24"/>
        </w:rPr>
        <w:t xml:space="preserve">Для успешной адаптации молодых педагогов в </w:t>
      </w:r>
      <w:r w:rsidRPr="008976BE">
        <w:rPr>
          <w:spacing w:val="-2"/>
          <w:sz w:val="24"/>
          <w:szCs w:val="24"/>
        </w:rPr>
        <w:t>коллекти</w:t>
      </w:r>
      <w:r w:rsidRPr="008976BE">
        <w:rPr>
          <w:spacing w:val="-5"/>
          <w:sz w:val="24"/>
          <w:szCs w:val="24"/>
        </w:rPr>
        <w:t>ве проводятся тренинги.</w:t>
      </w:r>
    </w:p>
    <w:p w:rsidR="008976BE" w:rsidRPr="008976BE" w:rsidRDefault="008976BE" w:rsidP="008976BE">
      <w:pPr>
        <w:pStyle w:val="ad"/>
        <w:widowControl/>
        <w:autoSpaceDE/>
        <w:spacing w:line="276" w:lineRule="auto"/>
        <w:ind w:left="0" w:right="-1"/>
        <w:contextualSpacing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Анкетирование оценки удовлетворенности программой </w:t>
      </w:r>
      <w:r w:rsidRPr="008976BE">
        <w:rPr>
          <w:spacing w:val="-2"/>
          <w:sz w:val="24"/>
          <w:szCs w:val="24"/>
        </w:rPr>
        <w:t xml:space="preserve">наставничества </w:t>
      </w:r>
      <w:r w:rsidRPr="008976BE">
        <w:rPr>
          <w:sz w:val="24"/>
          <w:szCs w:val="24"/>
        </w:rPr>
        <w:t xml:space="preserve">(на выходе для </w:t>
      </w:r>
      <w:r w:rsidRPr="008976BE">
        <w:rPr>
          <w:spacing w:val="-2"/>
          <w:sz w:val="24"/>
          <w:szCs w:val="24"/>
        </w:rPr>
        <w:t>наставляемого и для наставника).</w:t>
      </w:r>
    </w:p>
    <w:p w:rsidR="008976BE" w:rsidRPr="008976BE" w:rsidRDefault="008976BE" w:rsidP="008976BE">
      <w:pPr>
        <w:tabs>
          <w:tab w:val="left" w:pos="10915"/>
        </w:tabs>
        <w:spacing w:after="0"/>
        <w:ind w:right="-1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Основной результат деятельности «Школы молодого педагога»  - это аттестация учителей на квалификационную категорию. За период деятельности «Школы молодого педагога» аттестованы  на первую квалификационную категорию 8 молодых педагогов: Дарбый Ч.О, Куулар Ч.В, Монгуш Ск.С, Монгуш М.М, Дарбый Ш.А, Монгуш С.А, Ооржак Ч.Р, Монгуш А.А.  </w:t>
      </w:r>
    </w:p>
    <w:p w:rsidR="00284611" w:rsidRDefault="008976BE" w:rsidP="00284611">
      <w:pPr>
        <w:tabs>
          <w:tab w:val="left" w:pos="1091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Вывод: Р</w:t>
      </w:r>
      <w:r w:rsidRPr="00897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аскрываются творческие возможности молодых педагогов, их готовность к творческому поиску, совершенствуется педагогическое мастерство, расширяется общая культура педагога, обогащается методический арсенал, формируется умение объективно оценить свою деятельность. Все это говорит о повышении профессионального уровня молодых коллег и их успешной адаптации в школьном микроклимате</w:t>
      </w:r>
      <w:r w:rsidR="00284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976BE" w:rsidRPr="00284611" w:rsidRDefault="008976BE" w:rsidP="00284611">
      <w:pPr>
        <w:tabs>
          <w:tab w:val="left" w:pos="10915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>SWOT-анализ программы наставничества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4182"/>
        <w:gridCol w:w="4204"/>
      </w:tblGrid>
      <w:tr w:rsidR="008976BE" w:rsidRPr="008976BE" w:rsidTr="008555AB">
        <w:trPr>
          <w:trHeight w:val="596"/>
        </w:trPr>
        <w:tc>
          <w:tcPr>
            <w:tcW w:w="1537" w:type="dxa"/>
          </w:tcPr>
          <w:p w:rsidR="008976BE" w:rsidRPr="008976BE" w:rsidRDefault="008976BE" w:rsidP="008555AB">
            <w:pPr>
              <w:pStyle w:val="TableParagraph"/>
              <w:spacing w:before="1"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4"/>
                <w:sz w:val="24"/>
                <w:szCs w:val="24"/>
              </w:rPr>
              <w:t>Факторы SWOT</w:t>
            </w:r>
          </w:p>
        </w:tc>
        <w:tc>
          <w:tcPr>
            <w:tcW w:w="4182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>Позитивные</w:t>
            </w:r>
          </w:p>
        </w:tc>
        <w:tc>
          <w:tcPr>
            <w:tcW w:w="4204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>Нега</w:t>
            </w:r>
            <w:r w:rsidRPr="008976BE">
              <w:rPr>
                <w:b/>
                <w:spacing w:val="-4"/>
                <w:sz w:val="24"/>
                <w:szCs w:val="24"/>
              </w:rPr>
              <w:t>тивные</w:t>
            </w:r>
          </w:p>
        </w:tc>
      </w:tr>
      <w:tr w:rsidR="008976BE" w:rsidRPr="008976BE" w:rsidTr="008555AB">
        <w:trPr>
          <w:trHeight w:val="77"/>
        </w:trPr>
        <w:tc>
          <w:tcPr>
            <w:tcW w:w="153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>Внутренние</w:t>
            </w:r>
          </w:p>
        </w:tc>
        <w:tc>
          <w:tcPr>
            <w:tcW w:w="4182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65" w:right="190"/>
              <w:jc w:val="both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b/>
                <w:sz w:val="24"/>
                <w:szCs w:val="24"/>
                <w:lang w:val="ru-RU"/>
              </w:rPr>
              <w:t xml:space="preserve">Сильные </w:t>
            </w:r>
            <w:r w:rsidRPr="008976BE">
              <w:rPr>
                <w:b/>
                <w:spacing w:val="-2"/>
                <w:sz w:val="24"/>
                <w:szCs w:val="24"/>
                <w:lang w:val="ru-RU"/>
              </w:rPr>
              <w:t>стороны:</w:t>
            </w:r>
          </w:p>
          <w:p w:rsidR="008976BE" w:rsidRPr="008976BE" w:rsidRDefault="008976BE" w:rsidP="008555AB">
            <w:pPr>
              <w:pStyle w:val="TableParagraph"/>
              <w:spacing w:before="2" w:line="276" w:lineRule="auto"/>
              <w:ind w:left="165" w:right="190" w:hanging="16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Значительная доля участников (100%), которым понравилось участие в программе, и которые готовы продолжить работу в программе;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65" w:right="190" w:hanging="16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Участники программы (100%) видят свое профессиональное развитие в данном учреждении в течение следующих 5 лет;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65" w:right="190" w:hanging="16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У участников программы (100%) появилось желание и/или силы реализовывать собственные профессиональные работы</w:t>
            </w:r>
          </w:p>
          <w:p w:rsidR="008976BE" w:rsidRPr="008976BE" w:rsidRDefault="008976BE" w:rsidP="008555AB">
            <w:pPr>
              <w:pStyle w:val="TableParagraph"/>
              <w:spacing w:before="2" w:line="276" w:lineRule="auto"/>
              <w:ind w:left="165" w:right="190" w:hanging="16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Наставляемые (100%) после общения с наставником отмечают, прилив уверенности в собственных силах для развития личного, творческого и педагогического потенциала;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65" w:right="190" w:hanging="16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Высокие достижения педагогов школы, которые можно использовать в программе наставничества.</w:t>
            </w:r>
          </w:p>
        </w:tc>
        <w:tc>
          <w:tcPr>
            <w:tcW w:w="4204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 w:firstLine="235"/>
              <w:jc w:val="both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b/>
                <w:sz w:val="24"/>
                <w:szCs w:val="24"/>
                <w:lang w:val="ru-RU"/>
              </w:rPr>
              <w:t xml:space="preserve">Слабые </w:t>
            </w:r>
            <w:r w:rsidRPr="008976BE">
              <w:rPr>
                <w:b/>
                <w:spacing w:val="-2"/>
                <w:sz w:val="24"/>
                <w:szCs w:val="24"/>
                <w:lang w:val="ru-RU"/>
              </w:rPr>
              <w:t>стороны: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235" w:right="151" w:hanging="23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Инфраструктура наставничества в школе не позволяет достичь в полной мере цели и задач программы;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235" w:right="151" w:hanging="23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Высокая перегрузка педагогов-наставников, как следствие – невозможность регулярной работы с наставляемыми;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235" w:right="151" w:hanging="235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Дефицит педагогов, готовых и способных быть наставниками;</w:t>
            </w:r>
          </w:p>
        </w:tc>
      </w:tr>
      <w:tr w:rsidR="008976BE" w:rsidRPr="008976BE" w:rsidTr="008555AB">
        <w:trPr>
          <w:trHeight w:val="273"/>
        </w:trPr>
        <w:tc>
          <w:tcPr>
            <w:tcW w:w="153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>Внешние</w:t>
            </w:r>
          </w:p>
        </w:tc>
        <w:tc>
          <w:tcPr>
            <w:tcW w:w="4182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65" w:right="190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b/>
                <w:spacing w:val="-2"/>
                <w:sz w:val="24"/>
                <w:szCs w:val="24"/>
                <w:lang w:val="ru-RU"/>
              </w:rPr>
              <w:t>Возможности:</w:t>
            </w:r>
          </w:p>
          <w:p w:rsidR="008976BE" w:rsidRPr="008976BE" w:rsidRDefault="008976BE" w:rsidP="008555AB">
            <w:pPr>
              <w:pStyle w:val="TableParagraph"/>
              <w:tabs>
                <w:tab w:val="left" w:pos="165"/>
                <w:tab w:val="left" w:pos="2207"/>
              </w:tabs>
              <w:spacing w:before="4" w:line="276" w:lineRule="auto"/>
              <w:ind w:left="165" w:right="19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8976BE">
              <w:rPr>
                <w:spacing w:val="-10"/>
                <w:sz w:val="24"/>
                <w:szCs w:val="24"/>
                <w:lang w:val="ru-RU"/>
              </w:rPr>
              <w:t>−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Информационно-методическая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поддержка </w:t>
            </w:r>
            <w:r w:rsidRPr="008976BE">
              <w:rPr>
                <w:sz w:val="24"/>
                <w:szCs w:val="24"/>
                <w:lang w:val="ru-RU"/>
              </w:rPr>
              <w:t>школы при внедрении Целевой модели наставничества со стороны ТИРОиПК; Управления образования;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65" w:right="190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 Наличие программ повышения квалификации педа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гогов.</w:t>
            </w:r>
          </w:p>
        </w:tc>
        <w:tc>
          <w:tcPr>
            <w:tcW w:w="4204" w:type="dxa"/>
          </w:tcPr>
          <w:p w:rsidR="008976BE" w:rsidRPr="008976BE" w:rsidRDefault="008976BE" w:rsidP="008555AB">
            <w:pPr>
              <w:pStyle w:val="TableParagraph"/>
              <w:spacing w:before="1" w:line="276" w:lineRule="auto"/>
              <w:ind w:left="93" w:right="142"/>
              <w:rPr>
                <w:b/>
                <w:sz w:val="24"/>
                <w:szCs w:val="24"/>
                <w:lang w:val="ru-RU"/>
              </w:rPr>
            </w:pPr>
            <w:r w:rsidRPr="008976BE">
              <w:rPr>
                <w:b/>
                <w:spacing w:val="-2"/>
                <w:sz w:val="24"/>
                <w:szCs w:val="24"/>
                <w:lang w:val="ru-RU"/>
              </w:rPr>
              <w:t>Угрозы:</w:t>
            </w:r>
          </w:p>
          <w:p w:rsidR="008976BE" w:rsidRPr="008976BE" w:rsidRDefault="008976BE" w:rsidP="008555AB">
            <w:pPr>
              <w:pStyle w:val="TableParagraph"/>
              <w:spacing w:before="7" w:line="276" w:lineRule="auto"/>
              <w:ind w:left="9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−Нестабильность внешней социально- экономической среды функционирования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школы;</w:t>
            </w:r>
          </w:p>
          <w:p w:rsidR="008976BE" w:rsidRPr="008976BE" w:rsidRDefault="008976BE" w:rsidP="008555AB">
            <w:pPr>
              <w:pStyle w:val="TableParagraph"/>
              <w:spacing w:before="6" w:line="276" w:lineRule="auto"/>
              <w:ind w:left="9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−Рост конкуренции между образовательными организациями за квалифицированные педагогические кадры;</w:t>
            </w:r>
          </w:p>
          <w:p w:rsidR="008976BE" w:rsidRPr="008976BE" w:rsidRDefault="008976BE" w:rsidP="008555AB">
            <w:pPr>
              <w:pStyle w:val="TableParagraph"/>
              <w:spacing w:before="8" w:line="276" w:lineRule="auto"/>
              <w:ind w:left="93" w:right="142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-Отток квалифицированных </w:t>
            </w:r>
            <w:r w:rsidRPr="008976BE">
              <w:rPr>
                <w:spacing w:val="-2"/>
                <w:sz w:val="24"/>
                <w:szCs w:val="24"/>
              </w:rPr>
              <w:t>педагогов;</w:t>
            </w:r>
          </w:p>
        </w:tc>
      </w:tr>
    </w:tbl>
    <w:p w:rsidR="008976BE" w:rsidRPr="008976BE" w:rsidRDefault="008976BE" w:rsidP="008976BE">
      <w:pPr>
        <w:spacing w:before="77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77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77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77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tabs>
          <w:tab w:val="left" w:pos="9356"/>
        </w:tabs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>Анкеты для наставников и наставляемых</w:t>
      </w:r>
    </w:p>
    <w:p w:rsidR="008976BE" w:rsidRPr="008976BE" w:rsidRDefault="008976BE" w:rsidP="008976BE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Анкета оценки удовлетворенности программой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наставничества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center"/>
      </w:pPr>
      <w:r w:rsidRPr="008976BE">
        <w:t xml:space="preserve">(на входе для </w:t>
      </w:r>
      <w:r w:rsidRPr="008976BE">
        <w:rPr>
          <w:spacing w:val="-2"/>
        </w:rPr>
        <w:t>наставляемого)</w:t>
      </w:r>
    </w:p>
    <w:p w:rsidR="008976BE" w:rsidRPr="008976BE" w:rsidRDefault="008976BE" w:rsidP="008976BE">
      <w:pPr>
        <w:tabs>
          <w:tab w:val="left" w:pos="9619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Ф.И.О. педагога </w:t>
      </w:r>
      <w:r w:rsidRPr="008976B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76BE" w:rsidRPr="008976BE" w:rsidRDefault="008976BE" w:rsidP="008976BE">
      <w:pPr>
        <w:pStyle w:val="a9"/>
        <w:spacing w:before="272" w:line="276" w:lineRule="auto"/>
        <w:ind w:left="0" w:right="-1"/>
      </w:pPr>
      <w:r w:rsidRPr="008976BE">
        <w:t xml:space="preserve">Оцените в баллах от 1 до 10, где 1-самый низший балл, а 10-самый </w:t>
      </w:r>
      <w:r w:rsidRPr="008976BE">
        <w:rPr>
          <w:spacing w:val="-2"/>
        </w:rPr>
        <w:t>высокий.</w:t>
      </w:r>
    </w:p>
    <w:p w:rsidR="008976BE" w:rsidRPr="008976BE" w:rsidRDefault="008976BE" w:rsidP="008976BE">
      <w:pPr>
        <w:tabs>
          <w:tab w:val="left" w:pos="1661"/>
        </w:tabs>
        <w:spacing w:before="2"/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1.Сталкивались ли вы ранее с программой наставничества </w:t>
      </w:r>
      <w:r w:rsidRPr="008976BE">
        <w:rPr>
          <w:rFonts w:ascii="Times New Roman" w:hAnsi="Times New Roman" w:cs="Times New Roman"/>
          <w:spacing w:val="-2"/>
          <w:sz w:val="24"/>
          <w:szCs w:val="24"/>
        </w:rPr>
        <w:t>(да/нет)_____________________</w:t>
      </w:r>
    </w:p>
    <w:p w:rsidR="008976BE" w:rsidRPr="008976BE" w:rsidRDefault="008976BE" w:rsidP="008976BE">
      <w:pPr>
        <w:tabs>
          <w:tab w:val="left" w:pos="1661"/>
        </w:tabs>
        <w:spacing w:after="16"/>
        <w:ind w:right="-1"/>
        <w:rPr>
          <w:rFonts w:ascii="Times New Roman" w:hAnsi="Times New Roman" w:cs="Times New Roman"/>
          <w:spacing w:val="-4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2.Если да, то </w:t>
      </w:r>
      <w:r w:rsidRPr="008976BE">
        <w:rPr>
          <w:rFonts w:ascii="Times New Roman" w:hAnsi="Times New Roman" w:cs="Times New Roman"/>
          <w:spacing w:val="-4"/>
          <w:sz w:val="24"/>
          <w:szCs w:val="24"/>
        </w:rPr>
        <w:t>где?________________________________________________________________</w:t>
      </w:r>
    </w:p>
    <w:p w:rsidR="008976BE" w:rsidRPr="008976BE" w:rsidRDefault="008976BE" w:rsidP="008976BE">
      <w:pPr>
        <w:tabs>
          <w:tab w:val="left" w:pos="1661"/>
        </w:tabs>
        <w:spacing w:after="16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257"/>
        <w:gridCol w:w="262"/>
        <w:gridCol w:w="252"/>
        <w:gridCol w:w="257"/>
        <w:gridCol w:w="257"/>
        <w:gridCol w:w="262"/>
        <w:gridCol w:w="252"/>
        <w:gridCol w:w="257"/>
        <w:gridCol w:w="256"/>
        <w:gridCol w:w="375"/>
      </w:tblGrid>
      <w:tr w:rsidR="008976BE" w:rsidRPr="008976BE" w:rsidTr="008555AB">
        <w:trPr>
          <w:trHeight w:val="427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3.Ожидаемый уровень комфорта при общении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5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11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4.Насколько полезными/интересными, как Вам кажется, будут личные встречи с наставником?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11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70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5.Насколько полезными/интересными, как Вам кажется, будут групповые встречи?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34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6.Какой уровень поддержки Вы ожидаете от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33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7.НасколькоВы нуждаетесь в помощи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11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6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8.Насколько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16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9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9.Насколько Вам важно обсудить и зафиксировать ожидания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20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83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6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10.Ожидаемые после завершения проекта перемены в Вашей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34"/>
        </w:trPr>
        <w:tc>
          <w:tcPr>
            <w:tcW w:w="6998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11.Ожидаемая полезность проекта для </w:t>
            </w:r>
            <w:r w:rsidRPr="008976BE">
              <w:rPr>
                <w:spacing w:val="-5"/>
                <w:sz w:val="24"/>
                <w:szCs w:val="24"/>
                <w:lang w:val="ru-RU"/>
              </w:rPr>
              <w:t>Вас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6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8976BE" w:rsidRPr="008976BE" w:rsidRDefault="008976BE" w:rsidP="008976BE">
      <w:pPr>
        <w:tabs>
          <w:tab w:val="left" w:pos="1718"/>
        </w:tabs>
        <w:ind w:right="-1"/>
        <w:rPr>
          <w:rFonts w:ascii="Times New Roman" w:hAnsi="Times New Roman" w:cs="Times New Roman"/>
          <w:sz w:val="24"/>
          <w:szCs w:val="24"/>
        </w:rPr>
      </w:pPr>
    </w:p>
    <w:p w:rsidR="008976BE" w:rsidRPr="008976BE" w:rsidRDefault="008976BE" w:rsidP="008976BE">
      <w:pPr>
        <w:tabs>
          <w:tab w:val="left" w:pos="1718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12.Что Вы ожидаете от </w:t>
      </w:r>
      <w:r w:rsidRPr="008976BE">
        <w:rPr>
          <w:rFonts w:ascii="Times New Roman" w:hAnsi="Times New Roman" w:cs="Times New Roman"/>
          <w:spacing w:val="-2"/>
          <w:sz w:val="24"/>
          <w:szCs w:val="24"/>
        </w:rPr>
        <w:t>программы?</w:t>
      </w:r>
    </w:p>
    <w:p w:rsidR="008976BE" w:rsidRPr="008976BE" w:rsidRDefault="008022BA" w:rsidP="008976BE">
      <w:pPr>
        <w:pStyle w:val="a9"/>
        <w:spacing w:before="13" w:line="276" w:lineRule="auto"/>
        <w:ind w:left="0" w:right="-1"/>
      </w:pPr>
      <w:r>
        <w:pict>
          <v:shape id="docshape5" o:spid="_x0000_s1026" style="position:absolute;margin-left:85pt;margin-top:13.4pt;width:474.25pt;height:8.25pt;z-index:-251656192;mso-wrap-distance-left:0;mso-wrap-distance-right:0;mso-position-horizontal-relative:page" coordorigin="1700,268" coordsize="5040,0" path="m1700,268r5040,e" filled="f" strokeweight=".48pt">
            <v:path arrowok="t"/>
            <w10:wrap type="topAndBottom" anchorx="page"/>
          </v:shape>
        </w:pict>
      </w:r>
    </w:p>
    <w:p w:rsidR="008976BE" w:rsidRPr="008976BE" w:rsidRDefault="008976BE" w:rsidP="008976BE">
      <w:pPr>
        <w:tabs>
          <w:tab w:val="left" w:pos="1776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13.Что для Вас является особенно ценным в </w:t>
      </w:r>
      <w:r w:rsidRPr="008976BE">
        <w:rPr>
          <w:rFonts w:ascii="Times New Roman" w:hAnsi="Times New Roman" w:cs="Times New Roman"/>
          <w:spacing w:val="-2"/>
          <w:sz w:val="24"/>
          <w:szCs w:val="24"/>
        </w:rPr>
        <w:t>программе?</w:t>
      </w:r>
    </w:p>
    <w:p w:rsidR="008976BE" w:rsidRPr="008976BE" w:rsidRDefault="008022BA" w:rsidP="008976BE">
      <w:pPr>
        <w:pStyle w:val="a9"/>
        <w:spacing w:before="16" w:line="276" w:lineRule="auto"/>
        <w:ind w:left="0" w:right="-1"/>
      </w:pPr>
      <w:r>
        <w:pict>
          <v:shape id="docshape6" o:spid="_x0000_s1027" style="position:absolute;margin-left:85pt;margin-top:13.6pt;width:474.25pt;height:3.55pt;z-index:-251655168;mso-wrap-distance-left:0;mso-wrap-distance-right:0;mso-position-horizontal-relative:page" coordorigin="1700,270" coordsize="5040,0" path="m1700,270r5040,e" filled="f" strokeweight=".48pt">
            <v:path arrowok="t"/>
            <w10:wrap type="topAndBottom" anchorx="page"/>
          </v:shape>
        </w:pict>
      </w:r>
    </w:p>
    <w:p w:rsidR="008976BE" w:rsidRPr="008976BE" w:rsidRDefault="008022BA" w:rsidP="008976BE">
      <w:pPr>
        <w:tabs>
          <w:tab w:val="left" w:pos="1781"/>
        </w:tabs>
        <w:ind w:right="-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style="position:absolute;margin-left:338.35pt;margin-top:21.7pt;width:220.9pt;height:3.55pt;z-index:-251632640;mso-wrap-distance-left:0;mso-wrap-distance-right:0;mso-position-horizontal-relative:page" coordorigin="1700,270" coordsize="5040,0" path="m1700,270r5040,e" filled="f" strokeweight=".48pt">
            <v:path arrowok="t"/>
            <w10:wrap type="topAndBottom" anchorx="page"/>
          </v:shape>
        </w:pict>
      </w:r>
      <w:r w:rsidR="008976BE" w:rsidRPr="008976BE">
        <w:rPr>
          <w:rFonts w:ascii="Times New Roman" w:hAnsi="Times New Roman" w:cs="Times New Roman"/>
          <w:sz w:val="24"/>
          <w:szCs w:val="24"/>
        </w:rPr>
        <w:t xml:space="preserve">14.Вы рады, что участвуете в  программе? </w:t>
      </w:r>
      <w:r w:rsidR="008976BE" w:rsidRPr="008976BE">
        <w:rPr>
          <w:rFonts w:ascii="Times New Roman" w:hAnsi="Times New Roman" w:cs="Times New Roman"/>
          <w:spacing w:val="-2"/>
          <w:sz w:val="24"/>
          <w:szCs w:val="24"/>
        </w:rPr>
        <w:t>[да/нет]</w:t>
      </w:r>
    </w:p>
    <w:p w:rsidR="008976BE" w:rsidRPr="008976BE" w:rsidRDefault="008976BE" w:rsidP="008976BE">
      <w:pPr>
        <w:tabs>
          <w:tab w:val="left" w:pos="1781"/>
        </w:tabs>
        <w:ind w:right="-1"/>
        <w:rPr>
          <w:rFonts w:ascii="Times New Roman" w:hAnsi="Times New Roman" w:cs="Times New Roman"/>
          <w:sz w:val="24"/>
          <w:szCs w:val="24"/>
        </w:rPr>
        <w:sectPr w:rsidR="008976BE" w:rsidRPr="008976BE" w:rsidSect="00223FEF">
          <w:footerReference w:type="default" r:id="rId9"/>
          <w:pgSz w:w="11910" w:h="16840"/>
          <w:pgMar w:top="1134" w:right="570" w:bottom="1134" w:left="1560" w:header="0" w:footer="1010" w:gutter="0"/>
          <w:cols w:space="720"/>
          <w:docGrid w:linePitch="299"/>
        </w:sectPr>
      </w:pPr>
    </w:p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Анкета оценки удовлетворенности программой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наставничества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center"/>
      </w:pPr>
      <w:r w:rsidRPr="008976BE">
        <w:t xml:space="preserve">(на входе для </w:t>
      </w:r>
      <w:r w:rsidRPr="008976BE">
        <w:rPr>
          <w:spacing w:val="-2"/>
        </w:rPr>
        <w:t>наставника)</w:t>
      </w:r>
    </w:p>
    <w:p w:rsidR="008976BE" w:rsidRPr="008976BE" w:rsidRDefault="008976BE" w:rsidP="008976BE">
      <w:pPr>
        <w:tabs>
          <w:tab w:val="left" w:pos="9619"/>
          <w:tab w:val="left" w:pos="11057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Ф.И.О. педагога </w:t>
      </w:r>
      <w:r w:rsidRPr="008976B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76BE" w:rsidRPr="008976BE" w:rsidRDefault="008976BE" w:rsidP="008976BE">
      <w:pPr>
        <w:pStyle w:val="a9"/>
        <w:spacing w:before="271" w:line="276" w:lineRule="auto"/>
        <w:ind w:left="0" w:right="-1"/>
      </w:pPr>
      <w:r w:rsidRPr="008976BE">
        <w:t xml:space="preserve">Оцените в баллах от 1 до 10, где 1-самый низший балл, а 10-самый </w:t>
      </w:r>
      <w:r w:rsidRPr="008976BE">
        <w:rPr>
          <w:spacing w:val="-2"/>
        </w:rPr>
        <w:t>высокий.</w:t>
      </w:r>
    </w:p>
    <w:p w:rsidR="008976BE" w:rsidRPr="008976BE" w:rsidRDefault="008976BE" w:rsidP="008976BE">
      <w:pPr>
        <w:pStyle w:val="ad"/>
        <w:numPr>
          <w:ilvl w:val="0"/>
          <w:numId w:val="5"/>
        </w:numPr>
        <w:tabs>
          <w:tab w:val="left" w:pos="0"/>
        </w:tabs>
        <w:spacing w:before="3"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 xml:space="preserve">Сталкивались  ли вы ранее с программой наставничества </w:t>
      </w:r>
      <w:r w:rsidRPr="008976BE">
        <w:rPr>
          <w:spacing w:val="-2"/>
          <w:sz w:val="24"/>
          <w:szCs w:val="24"/>
        </w:rPr>
        <w:t>(да/нет)_____________</w:t>
      </w:r>
    </w:p>
    <w:p w:rsidR="008976BE" w:rsidRPr="008976BE" w:rsidRDefault="008976BE" w:rsidP="008976BE">
      <w:pPr>
        <w:pStyle w:val="ad"/>
        <w:numPr>
          <w:ilvl w:val="0"/>
          <w:numId w:val="5"/>
        </w:numPr>
        <w:tabs>
          <w:tab w:val="left" w:pos="0"/>
        </w:tabs>
        <w:spacing w:before="3"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 xml:space="preserve">Если да, то </w:t>
      </w:r>
      <w:r w:rsidRPr="008976BE">
        <w:rPr>
          <w:spacing w:val="-4"/>
          <w:sz w:val="24"/>
          <w:szCs w:val="24"/>
        </w:rPr>
        <w:t>где?_________________________________________________________</w:t>
      </w:r>
    </w:p>
    <w:tbl>
      <w:tblPr>
        <w:tblStyle w:val="TableNormal"/>
        <w:tblpPr w:leftFromText="180" w:rightFromText="180" w:vertAnchor="text" w:horzAnchor="margin" w:tblpY="23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4"/>
        <w:gridCol w:w="282"/>
        <w:gridCol w:w="287"/>
        <w:gridCol w:w="277"/>
        <w:gridCol w:w="282"/>
        <w:gridCol w:w="282"/>
        <w:gridCol w:w="287"/>
        <w:gridCol w:w="277"/>
        <w:gridCol w:w="282"/>
        <w:gridCol w:w="281"/>
        <w:gridCol w:w="412"/>
      </w:tblGrid>
      <w:tr w:rsidR="008976BE" w:rsidRPr="008976BE" w:rsidTr="008555AB">
        <w:trPr>
          <w:trHeight w:val="695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3.Насколько комфортным Вам представляется общение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наставляемым?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695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6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4.НасколькоВы можете реализовать свои лидерские качества в программе?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00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5.Насколько могут быть полезны/интересны групповые встре</w:t>
            </w:r>
            <w:r w:rsidRPr="008976BE">
              <w:rPr>
                <w:spacing w:val="-4"/>
                <w:sz w:val="24"/>
                <w:szCs w:val="24"/>
                <w:lang w:val="ru-RU"/>
              </w:rPr>
              <w:t>чи?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23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6.Насколько могут быть полезны/интересны личные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встречи?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695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7.НасколькоВаша работа зависит от предварительного    планирования (разработанного Вами)?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19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8.НасколькоВы собираетесь придерживаться </w:t>
            </w:r>
            <w:r w:rsidRPr="008976BE">
              <w:rPr>
                <w:spacing w:val="-2"/>
                <w:sz w:val="24"/>
                <w:szCs w:val="24"/>
              </w:rPr>
              <w:t>плана?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23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9.Ожидаемая включенность наставляемого в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процесс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423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10.Ожидаемый уровень удовлетворения от совместной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68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695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63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11.Ожидаемая полезность программы для Вас и Вашего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203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700"/>
        </w:trPr>
        <w:tc>
          <w:tcPr>
            <w:tcW w:w="6524" w:type="dxa"/>
          </w:tcPr>
          <w:p w:rsidR="008976BE" w:rsidRPr="008976BE" w:rsidRDefault="008976BE" w:rsidP="008555AB">
            <w:pPr>
              <w:pStyle w:val="TableParagraph"/>
              <w:spacing w:before="70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14.Насколько важным/необходимым является обучение настав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ников?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7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2" w:type="dxa"/>
          </w:tcPr>
          <w:p w:rsidR="008976BE" w:rsidRPr="008976BE" w:rsidRDefault="008976BE" w:rsidP="008555AB">
            <w:pPr>
              <w:pStyle w:val="TableParagraph"/>
              <w:spacing w:before="207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8976BE" w:rsidRPr="008976BE" w:rsidRDefault="008976BE" w:rsidP="008976BE">
      <w:pPr>
        <w:pStyle w:val="ad"/>
        <w:tabs>
          <w:tab w:val="left" w:pos="1661"/>
        </w:tabs>
        <w:spacing w:before="2" w:after="11" w:line="276" w:lineRule="auto"/>
        <w:ind w:left="0" w:right="-1"/>
        <w:rPr>
          <w:sz w:val="24"/>
          <w:szCs w:val="24"/>
        </w:rPr>
      </w:pPr>
    </w:p>
    <w:p w:rsidR="008976BE" w:rsidRPr="008976BE" w:rsidRDefault="008976BE" w:rsidP="008976BE">
      <w:pPr>
        <w:pStyle w:val="ad"/>
        <w:numPr>
          <w:ilvl w:val="0"/>
          <w:numId w:val="4"/>
        </w:numPr>
        <w:tabs>
          <w:tab w:val="left" w:pos="426"/>
          <w:tab w:val="left" w:pos="10787"/>
        </w:tabs>
        <w:spacing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>Что Вы ожидаете от программы и своей роли?</w:t>
      </w:r>
    </w:p>
    <w:p w:rsidR="008976BE" w:rsidRPr="008976BE" w:rsidRDefault="008022BA" w:rsidP="008976BE">
      <w:pPr>
        <w:pStyle w:val="a9"/>
        <w:spacing w:before="12" w:line="276" w:lineRule="auto"/>
        <w:ind w:left="0" w:right="-1"/>
      </w:pPr>
      <w:r>
        <w:pict>
          <v:shape id="docshape7" o:spid="_x0000_s1028" style="position:absolute;margin-left:85pt;margin-top:13.3pt;width:462pt;height:.1pt;z-index:-251654144;mso-wrap-distance-left:0;mso-wrap-distance-right:0;mso-position-horizontal-relative:page" coordorigin="1700,266" coordsize="9240,0" path="m1700,266r9240,e" filled="f" strokeweight=".48pt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d"/>
        <w:tabs>
          <w:tab w:val="left" w:pos="2357"/>
          <w:tab w:val="left" w:pos="3380"/>
          <w:tab w:val="left" w:pos="4134"/>
          <w:tab w:val="left" w:pos="5877"/>
          <w:tab w:val="left" w:pos="7399"/>
          <w:tab w:val="left" w:pos="8979"/>
          <w:tab w:val="left" w:pos="10425"/>
          <w:tab w:val="left" w:pos="10480"/>
        </w:tabs>
        <w:spacing w:line="276" w:lineRule="auto"/>
        <w:ind w:left="0" w:right="-1"/>
        <w:rPr>
          <w:sz w:val="24"/>
          <w:szCs w:val="24"/>
        </w:rPr>
      </w:pPr>
      <w:r w:rsidRPr="008976BE">
        <w:rPr>
          <w:spacing w:val="-4"/>
          <w:sz w:val="24"/>
          <w:szCs w:val="24"/>
        </w:rPr>
        <w:t xml:space="preserve">13.Что </w:t>
      </w:r>
      <w:r w:rsidRPr="008976BE">
        <w:rPr>
          <w:spacing w:val="-10"/>
          <w:sz w:val="24"/>
          <w:szCs w:val="24"/>
        </w:rPr>
        <w:t xml:space="preserve">в </w:t>
      </w:r>
      <w:r w:rsidRPr="008976BE">
        <w:rPr>
          <w:spacing w:val="-2"/>
          <w:sz w:val="24"/>
          <w:szCs w:val="24"/>
        </w:rPr>
        <w:t>программе</w:t>
      </w:r>
      <w:r w:rsidRPr="008976BE">
        <w:rPr>
          <w:sz w:val="24"/>
          <w:szCs w:val="24"/>
        </w:rPr>
        <w:tab/>
        <w:t xml:space="preserve"> </w:t>
      </w:r>
      <w:r w:rsidRPr="008976BE">
        <w:rPr>
          <w:spacing w:val="-2"/>
          <w:sz w:val="24"/>
          <w:szCs w:val="24"/>
        </w:rPr>
        <w:t xml:space="preserve">является наиболее ценным </w:t>
      </w:r>
      <w:r w:rsidRPr="008976BE">
        <w:rPr>
          <w:spacing w:val="-6"/>
          <w:sz w:val="24"/>
          <w:szCs w:val="24"/>
        </w:rPr>
        <w:t xml:space="preserve">для </w:t>
      </w:r>
      <w:r w:rsidRPr="008976BE">
        <w:rPr>
          <w:spacing w:val="-4"/>
          <w:sz w:val="24"/>
          <w:szCs w:val="24"/>
        </w:rPr>
        <w:t>Вас?</w:t>
      </w:r>
      <w:r w:rsidRPr="008976BE">
        <w:rPr>
          <w:sz w:val="24"/>
          <w:szCs w:val="24"/>
        </w:rPr>
        <w:t>___________________________</w:t>
      </w:r>
    </w:p>
    <w:p w:rsidR="008976BE" w:rsidRPr="008976BE" w:rsidRDefault="008022BA" w:rsidP="008976BE">
      <w:pPr>
        <w:pStyle w:val="a9"/>
        <w:spacing w:before="6" w:line="276" w:lineRule="auto"/>
        <w:ind w:left="0" w:right="-1"/>
      </w:pPr>
      <w:r>
        <w:pict>
          <v:shape id="docshape8" o:spid="_x0000_s1029" style="position:absolute;margin-left:85pt;margin-top:13.05pt;width:462pt;height:.1pt;z-index:-251653120;mso-wrap-distance-left:0;mso-wrap-distance-right:0;mso-position-horizontal-relative:page" coordorigin="1700,261" coordsize="9240,0" path="m1700,261r9240,e" filled="f" strokeweight=".48pt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d"/>
        <w:numPr>
          <w:ilvl w:val="0"/>
          <w:numId w:val="4"/>
        </w:numPr>
        <w:tabs>
          <w:tab w:val="left" w:pos="426"/>
          <w:tab w:val="left" w:pos="6526"/>
        </w:tabs>
        <w:spacing w:before="4"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>Вы рады, что участвуете  в  программе?</w:t>
      </w:r>
      <w:r w:rsidRPr="008976BE">
        <w:rPr>
          <w:sz w:val="24"/>
          <w:szCs w:val="24"/>
          <w:u w:val="single"/>
        </w:rPr>
        <w:tab/>
      </w:r>
      <w:r w:rsidRPr="008976BE">
        <w:rPr>
          <w:spacing w:val="-2"/>
          <w:sz w:val="24"/>
          <w:szCs w:val="24"/>
        </w:rPr>
        <w:t>[да/нет]</w:t>
      </w:r>
    </w:p>
    <w:p w:rsidR="008976BE" w:rsidRPr="008976BE" w:rsidRDefault="008976BE" w:rsidP="008976BE">
      <w:pPr>
        <w:pStyle w:val="ad"/>
        <w:spacing w:line="276" w:lineRule="auto"/>
        <w:ind w:left="0" w:right="-1"/>
        <w:rPr>
          <w:sz w:val="24"/>
          <w:szCs w:val="24"/>
        </w:rPr>
        <w:sectPr w:rsidR="008976BE" w:rsidRPr="008976BE" w:rsidSect="00223FEF">
          <w:pgSz w:w="11910" w:h="16840"/>
          <w:pgMar w:top="560" w:right="570" w:bottom="1200" w:left="1843" w:header="0" w:footer="1010" w:gutter="0"/>
          <w:cols w:space="720"/>
        </w:sectPr>
      </w:pPr>
    </w:p>
    <w:p w:rsidR="008976BE" w:rsidRPr="008976BE" w:rsidRDefault="008976BE" w:rsidP="008976BE">
      <w:pPr>
        <w:pStyle w:val="a9"/>
        <w:spacing w:line="276" w:lineRule="auto"/>
        <w:ind w:left="0" w:right="-1"/>
        <w:rPr>
          <w:b/>
        </w:rPr>
      </w:pPr>
    </w:p>
    <w:p w:rsidR="008976BE" w:rsidRPr="008976BE" w:rsidRDefault="008976BE" w:rsidP="008976BE">
      <w:pPr>
        <w:spacing w:before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Анкета оценки удовлетворенности программой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наставничества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center"/>
      </w:pPr>
      <w:r w:rsidRPr="008976BE">
        <w:t xml:space="preserve">(на выходе для </w:t>
      </w:r>
      <w:r w:rsidRPr="008976BE">
        <w:rPr>
          <w:spacing w:val="-2"/>
        </w:rPr>
        <w:t>наставляемого)</w:t>
      </w:r>
    </w:p>
    <w:p w:rsidR="008976BE" w:rsidRPr="008976BE" w:rsidRDefault="008976BE" w:rsidP="008976BE">
      <w:pPr>
        <w:pStyle w:val="ad"/>
        <w:tabs>
          <w:tab w:val="left" w:pos="1661"/>
        </w:tabs>
        <w:spacing w:after="15" w:line="276" w:lineRule="auto"/>
        <w:ind w:left="0" w:right="-1"/>
        <w:rPr>
          <w:sz w:val="24"/>
          <w:szCs w:val="24"/>
        </w:rPr>
      </w:pPr>
      <w:r w:rsidRPr="008976BE">
        <w:rPr>
          <w:sz w:val="24"/>
          <w:szCs w:val="24"/>
        </w:rPr>
        <w:t>1.Оцените в баллах от 1 до 10, где 1-самый низший балл, а 10-самый</w:t>
      </w:r>
      <w:r w:rsidRPr="008976BE">
        <w:rPr>
          <w:spacing w:val="-2"/>
          <w:sz w:val="24"/>
          <w:szCs w:val="24"/>
        </w:rPr>
        <w:t xml:space="preserve">  высокий:</w:t>
      </w:r>
    </w:p>
    <w:tbl>
      <w:tblPr>
        <w:tblStyle w:val="TableNormal"/>
        <w:tblpPr w:leftFromText="180" w:rightFromText="180" w:vertAnchor="text" w:horzAnchor="margin" w:tblpY="18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5"/>
        <w:gridCol w:w="452"/>
        <w:gridCol w:w="334"/>
        <w:gridCol w:w="336"/>
        <w:gridCol w:w="336"/>
        <w:gridCol w:w="339"/>
        <w:gridCol w:w="339"/>
        <w:gridCol w:w="336"/>
        <w:gridCol w:w="336"/>
        <w:gridCol w:w="331"/>
        <w:gridCol w:w="1702"/>
      </w:tblGrid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1.1. Насколько комфортно было общение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52" w:type="dxa"/>
            <w:tcBorders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lef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2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tabs>
                <w:tab w:val="left" w:pos="725"/>
                <w:tab w:val="left" w:pos="2050"/>
              </w:tabs>
              <w:spacing w:before="1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1.2.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полезными/интересными </w:t>
            </w:r>
            <w:r w:rsidRPr="008976BE">
              <w:rPr>
                <w:sz w:val="24"/>
                <w:szCs w:val="24"/>
                <w:lang w:val="ru-RU"/>
              </w:rPr>
              <w:t>были личные встречи с наставником?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tabs>
                <w:tab w:val="left" w:pos="725"/>
                <w:tab w:val="left" w:pos="2050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1.3.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полезными/интересными </w:t>
            </w:r>
            <w:r w:rsidRPr="008976BE">
              <w:rPr>
                <w:sz w:val="24"/>
                <w:szCs w:val="24"/>
                <w:lang w:val="ru-RU"/>
              </w:rPr>
              <w:t>были групповые встречи?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tabs>
                <w:tab w:val="left" w:pos="840"/>
                <w:tab w:val="left" w:pos="2218"/>
                <w:tab w:val="left" w:pos="2833"/>
                <w:tab w:val="left" w:pos="3514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1.4.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Ощущали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ли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Вы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поддержку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tabs>
                <w:tab w:val="left" w:pos="715"/>
                <w:tab w:val="left" w:pos="2031"/>
                <w:tab w:val="left" w:pos="3073"/>
                <w:tab w:val="left" w:pos="3817"/>
              </w:tabs>
              <w:spacing w:before="1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1.5.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полезна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>была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помощь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1.6. Насколько был понятен план работы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2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spacing w:before="5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1.7.Ощущали ли Вы безопасность при общении с наставником?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spacing w:before="5"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1.8.Насколько было понятно, что от Вас ждет наставник?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tabs>
                <w:tab w:val="left" w:pos="758"/>
                <w:tab w:val="left" w:pos="2117"/>
                <w:tab w:val="left" w:pos="2718"/>
                <w:tab w:val="left" w:pos="3990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1.9.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Вы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довольны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 xml:space="preserve">вашей </w:t>
            </w:r>
            <w:r w:rsidRPr="008976BE">
              <w:rPr>
                <w:sz w:val="24"/>
                <w:szCs w:val="24"/>
                <w:lang w:val="ru-RU"/>
              </w:rPr>
              <w:t>совместной работой?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830"/>
        </w:trPr>
        <w:tc>
          <w:tcPr>
            <w:tcW w:w="4735" w:type="dxa"/>
          </w:tcPr>
          <w:p w:rsidR="008976BE" w:rsidRPr="008976BE" w:rsidRDefault="008976BE" w:rsidP="008555AB">
            <w:pPr>
              <w:pStyle w:val="TableParagraph"/>
              <w:tabs>
                <w:tab w:val="left" w:pos="960"/>
                <w:tab w:val="left" w:pos="2405"/>
                <w:tab w:val="left" w:pos="4052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1.10.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оправдались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>Ваши</w:t>
            </w:r>
          </w:p>
          <w:p w:rsidR="008976BE" w:rsidRPr="008976BE" w:rsidRDefault="008976BE" w:rsidP="008555AB">
            <w:pPr>
              <w:pStyle w:val="TableParagraph"/>
              <w:tabs>
                <w:tab w:val="left" w:pos="1430"/>
                <w:tab w:val="left" w:pos="1963"/>
                <w:tab w:val="left" w:pos="3058"/>
                <w:tab w:val="left" w:pos="3481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ожидания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от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10"/>
                <w:sz w:val="24"/>
                <w:szCs w:val="24"/>
                <w:lang w:val="ru-RU"/>
              </w:rPr>
              <w:t>в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Программе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наставничества?</w:t>
            </w:r>
          </w:p>
        </w:tc>
        <w:tc>
          <w:tcPr>
            <w:tcW w:w="4841" w:type="dxa"/>
            <w:gridSpan w:val="10"/>
          </w:tcPr>
          <w:p w:rsidR="008976BE" w:rsidRPr="008976BE" w:rsidRDefault="008976BE" w:rsidP="008555AB">
            <w:pPr>
              <w:pStyle w:val="TableParagraph"/>
              <w:numPr>
                <w:ilvl w:val="0"/>
                <w:numId w:val="37"/>
              </w:numPr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8976BE" w:rsidRPr="008976BE" w:rsidRDefault="008976BE" w:rsidP="008976BE">
      <w:pPr>
        <w:pStyle w:val="ad"/>
        <w:tabs>
          <w:tab w:val="left" w:pos="1661"/>
        </w:tabs>
        <w:spacing w:after="15" w:line="276" w:lineRule="auto"/>
        <w:ind w:left="0" w:right="-1"/>
        <w:rPr>
          <w:sz w:val="24"/>
          <w:szCs w:val="24"/>
        </w:rPr>
      </w:pPr>
    </w:p>
    <w:p w:rsidR="008976BE" w:rsidRPr="008976BE" w:rsidRDefault="008976BE" w:rsidP="008976BE">
      <w:pPr>
        <w:tabs>
          <w:tab w:val="left" w:pos="284"/>
        </w:tabs>
        <w:spacing w:before="275"/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2.Что для Вас особенно ценно было в </w:t>
      </w:r>
      <w:r w:rsidRPr="008976BE">
        <w:rPr>
          <w:rFonts w:ascii="Times New Roman" w:hAnsi="Times New Roman" w:cs="Times New Roman"/>
          <w:spacing w:val="-2"/>
          <w:sz w:val="24"/>
          <w:szCs w:val="24"/>
        </w:rPr>
        <w:t>программе?</w:t>
      </w:r>
    </w:p>
    <w:p w:rsidR="008976BE" w:rsidRPr="008976BE" w:rsidRDefault="008022BA" w:rsidP="008976BE">
      <w:pPr>
        <w:pStyle w:val="a9"/>
        <w:spacing w:before="14" w:line="276" w:lineRule="auto"/>
        <w:ind w:left="0" w:right="-1"/>
      </w:pPr>
      <w:r>
        <w:pict>
          <v:shape id="docshape9" o:spid="_x0000_s1030" style="position:absolute;margin-left:85pt;margin-top:13.3pt;width:470.05pt;height:3.55pt;z-index:-251652096;mso-wrap-distance-left:0;mso-wrap-distance-right:0;mso-position-horizontal-relative:page" coordorigin="1700,268" coordsize="6480,0" path="m1700,268r6480,e" filled="f" strokeweight=".48pt">
            <v:path arrowok="t"/>
            <w10:wrap type="topAndBottom" anchorx="page"/>
          </v:shape>
        </w:pict>
      </w:r>
    </w:p>
    <w:p w:rsidR="008976BE" w:rsidRPr="008976BE" w:rsidRDefault="008976BE" w:rsidP="008976BE">
      <w:pPr>
        <w:tabs>
          <w:tab w:val="left" w:pos="284"/>
        </w:tabs>
        <w:spacing w:before="3"/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 xml:space="preserve">3.Чего Вам не хватило в программе и/или что хотелось бы </w:t>
      </w:r>
      <w:r w:rsidRPr="008976BE">
        <w:rPr>
          <w:rFonts w:ascii="Times New Roman" w:hAnsi="Times New Roman" w:cs="Times New Roman"/>
          <w:spacing w:val="-2"/>
          <w:sz w:val="24"/>
          <w:szCs w:val="24"/>
        </w:rPr>
        <w:t>изменить?</w:t>
      </w:r>
    </w:p>
    <w:p w:rsidR="008976BE" w:rsidRPr="008976BE" w:rsidRDefault="008022BA" w:rsidP="008976BE">
      <w:pPr>
        <w:pStyle w:val="a9"/>
        <w:spacing w:before="12" w:line="276" w:lineRule="auto"/>
        <w:ind w:left="0" w:right="-1"/>
        <w:rPr>
          <w:spacing w:val="-2"/>
        </w:rPr>
      </w:pPr>
      <w:r>
        <w:pict>
          <v:shape id="docshape10" o:spid="_x0000_s1031" style="position:absolute;margin-left:85pt;margin-top:13.3pt;width:470.05pt;height:8.3pt;z-index:-251651072;mso-wrap-distance-left:0;mso-wrap-distance-right:0;mso-position-horizontal-relative:page" coordorigin="1700,266" coordsize="6480,0" path="m1700,266r6480,e" filled="f" strokeweight=".48pt">
            <v:path arrowok="t"/>
            <w10:wrap type="topAndBottom" anchorx="page"/>
          </v:shape>
        </w:pict>
      </w:r>
      <w:r w:rsidR="008976BE" w:rsidRPr="008976BE">
        <w:t xml:space="preserve">4.Оглядываясь назад, понравилось ли Вам участвовать в программе? </w:t>
      </w:r>
      <w:r w:rsidR="008976BE" w:rsidRPr="008976BE">
        <w:rPr>
          <w:spacing w:val="-2"/>
        </w:rPr>
        <w:t>[да/нет]</w:t>
      </w:r>
    </w:p>
    <w:p w:rsidR="008976BE" w:rsidRPr="008976BE" w:rsidRDefault="008976BE" w:rsidP="008976BE">
      <w:pPr>
        <w:pStyle w:val="a9"/>
        <w:spacing w:before="12" w:line="276" w:lineRule="auto"/>
        <w:ind w:left="0" w:right="-1"/>
        <w:rPr>
          <w:spacing w:val="-2"/>
        </w:rPr>
      </w:pPr>
      <w:r w:rsidRPr="008976BE">
        <w:rPr>
          <w:spacing w:val="-2"/>
        </w:rPr>
        <w:t>5.</w:t>
      </w:r>
      <w:r w:rsidRPr="008976BE">
        <w:t xml:space="preserve">Хотели бы Вы продолжить работу в программе наставничества? </w:t>
      </w:r>
      <w:r w:rsidRPr="008976BE">
        <w:rPr>
          <w:spacing w:val="-2"/>
        </w:rPr>
        <w:t>[да/нет]</w:t>
      </w:r>
    </w:p>
    <w:p w:rsidR="008976BE" w:rsidRPr="008976BE" w:rsidRDefault="008976BE" w:rsidP="008976BE">
      <w:pPr>
        <w:pStyle w:val="a9"/>
        <w:spacing w:before="12" w:line="276" w:lineRule="auto"/>
        <w:ind w:left="0" w:right="-1"/>
      </w:pPr>
      <w:r w:rsidRPr="008976BE">
        <w:rPr>
          <w:spacing w:val="-2"/>
        </w:rPr>
        <w:t xml:space="preserve">6. </w:t>
      </w:r>
      <w:r w:rsidRPr="008976BE">
        <w:t xml:space="preserve">Планируете ли Вы стать наставником в будущем? </w:t>
      </w:r>
      <w:r w:rsidRPr="008976BE">
        <w:rPr>
          <w:spacing w:val="-2"/>
        </w:rPr>
        <w:t>[да/нет]</w:t>
      </w:r>
    </w:p>
    <w:p w:rsidR="008976BE" w:rsidRPr="008976BE" w:rsidRDefault="008976BE" w:rsidP="008976BE">
      <w:pPr>
        <w:ind w:right="-1"/>
        <w:rPr>
          <w:rFonts w:ascii="Times New Roman" w:hAnsi="Times New Roman" w:cs="Times New Roman"/>
          <w:b/>
          <w:sz w:val="24"/>
          <w:szCs w:val="24"/>
        </w:rPr>
        <w:sectPr w:rsidR="008976BE" w:rsidRPr="008976BE" w:rsidSect="00223FEF">
          <w:pgSz w:w="11910" w:h="16840"/>
          <w:pgMar w:top="260" w:right="570" w:bottom="1200" w:left="1843" w:header="0" w:footer="1010" w:gutter="0"/>
          <w:cols w:space="720"/>
        </w:sectPr>
      </w:pPr>
    </w:p>
    <w:p w:rsidR="008976BE" w:rsidRPr="008976BE" w:rsidRDefault="008976BE" w:rsidP="008976BE">
      <w:pPr>
        <w:spacing w:before="62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 </w:t>
      </w:r>
    </w:p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 xml:space="preserve">Анкета оценки удовлетворенности программой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наставничества</w:t>
      </w:r>
    </w:p>
    <w:p w:rsidR="008976BE" w:rsidRPr="008976BE" w:rsidRDefault="008976BE" w:rsidP="008976BE">
      <w:pPr>
        <w:pStyle w:val="a9"/>
        <w:spacing w:line="276" w:lineRule="auto"/>
        <w:ind w:left="0" w:right="-1"/>
        <w:jc w:val="center"/>
      </w:pPr>
      <w:r w:rsidRPr="008976BE">
        <w:t xml:space="preserve">(на выходе для </w:t>
      </w:r>
      <w:r w:rsidRPr="008976BE">
        <w:rPr>
          <w:spacing w:val="-2"/>
        </w:rPr>
        <w:t>наставника)</w:t>
      </w:r>
    </w:p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284"/>
        </w:tabs>
        <w:spacing w:after="11"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>Оцените в баллах от 1 до 10, где1-самый низший балл, а10-самый</w:t>
      </w:r>
      <w:r w:rsidRPr="008976BE">
        <w:rPr>
          <w:spacing w:val="-2"/>
          <w:sz w:val="24"/>
          <w:szCs w:val="24"/>
        </w:rPr>
        <w:t xml:space="preserve"> высокий.</w:t>
      </w: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51"/>
        <w:gridCol w:w="336"/>
        <w:gridCol w:w="338"/>
        <w:gridCol w:w="336"/>
        <w:gridCol w:w="336"/>
        <w:gridCol w:w="336"/>
        <w:gridCol w:w="336"/>
        <w:gridCol w:w="336"/>
        <w:gridCol w:w="334"/>
        <w:gridCol w:w="1729"/>
      </w:tblGrid>
      <w:tr w:rsidR="008976BE" w:rsidRPr="008976BE" w:rsidTr="008555AB">
        <w:trPr>
          <w:trHeight w:val="546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1.1. Насколько было комфортно общение с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наставляемым?</w:t>
            </w:r>
          </w:p>
        </w:tc>
        <w:tc>
          <w:tcPr>
            <w:tcW w:w="451" w:type="dxa"/>
            <w:tcBorders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4" w:type="dxa"/>
            <w:tcBorders>
              <w:left w:val="nil"/>
              <w:righ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29" w:type="dxa"/>
            <w:tcBorders>
              <w:left w:val="nil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1.2.Насколько удалось реализовать свои лидерские качества в программе?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2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1.3.Насколько полезными/интересными были групповые встречи?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1.4.Насколькополезными/интересными были личные встречи?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tabs>
                <w:tab w:val="left" w:pos="758"/>
                <w:tab w:val="left" w:pos="2127"/>
                <w:tab w:val="left" w:pos="3207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4"/>
                <w:sz w:val="24"/>
                <w:szCs w:val="24"/>
              </w:rPr>
              <w:t>1.5.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2"/>
                <w:sz w:val="24"/>
                <w:szCs w:val="24"/>
              </w:rPr>
              <w:t>Насколько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2"/>
                <w:sz w:val="24"/>
                <w:szCs w:val="24"/>
              </w:rPr>
              <w:t>удалось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4"/>
                <w:sz w:val="24"/>
                <w:szCs w:val="24"/>
              </w:rPr>
              <w:t xml:space="preserve">спланировать </w:t>
            </w:r>
            <w:r w:rsidRPr="008976BE">
              <w:rPr>
                <w:spacing w:val="-2"/>
                <w:sz w:val="24"/>
                <w:szCs w:val="24"/>
              </w:rPr>
              <w:t>работу?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2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1.6.Насколько удалось осуществить план индивидуального развития наставляемого?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tabs>
                <w:tab w:val="left" w:pos="1003"/>
                <w:tab w:val="left" w:pos="2607"/>
                <w:tab w:val="left" w:pos="3447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1.7.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Вы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оцениваете </w:t>
            </w:r>
            <w:r w:rsidRPr="008976BE">
              <w:rPr>
                <w:sz w:val="24"/>
                <w:szCs w:val="24"/>
                <w:lang w:val="ru-RU"/>
              </w:rPr>
              <w:t>включенность наставляемого в процесс?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1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tabs>
                <w:tab w:val="left" w:pos="749"/>
                <w:tab w:val="left" w:pos="2107"/>
                <w:tab w:val="left" w:pos="2698"/>
                <w:tab w:val="left" w:pos="3961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4"/>
                <w:sz w:val="24"/>
                <w:szCs w:val="24"/>
                <w:lang w:val="ru-RU"/>
              </w:rPr>
              <w:t>1.8.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Вы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довольны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 xml:space="preserve">вашей </w:t>
            </w:r>
            <w:r w:rsidRPr="008976BE">
              <w:rPr>
                <w:sz w:val="24"/>
                <w:szCs w:val="24"/>
                <w:lang w:val="ru-RU"/>
              </w:rPr>
              <w:t>совместной работой?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552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tabs>
                <w:tab w:val="left" w:pos="835"/>
                <w:tab w:val="left" w:pos="2280"/>
                <w:tab w:val="left" w:pos="3923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4"/>
                <w:sz w:val="24"/>
                <w:szCs w:val="24"/>
              </w:rPr>
              <w:t>1.9.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2"/>
                <w:sz w:val="24"/>
                <w:szCs w:val="24"/>
              </w:rPr>
              <w:t>Насколько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2"/>
                <w:sz w:val="24"/>
                <w:szCs w:val="24"/>
              </w:rPr>
              <w:t>понравилась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4"/>
                <w:sz w:val="24"/>
                <w:szCs w:val="24"/>
              </w:rPr>
              <w:t xml:space="preserve">работа </w:t>
            </w:r>
            <w:r w:rsidRPr="008976BE">
              <w:rPr>
                <w:spacing w:val="-2"/>
                <w:sz w:val="24"/>
                <w:szCs w:val="24"/>
              </w:rPr>
              <w:t>наставником?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  <w:tr w:rsidR="008976BE" w:rsidRPr="008976BE" w:rsidTr="008555AB">
        <w:trPr>
          <w:trHeight w:val="830"/>
        </w:trPr>
        <w:tc>
          <w:tcPr>
            <w:tcW w:w="4706" w:type="dxa"/>
          </w:tcPr>
          <w:p w:rsidR="008976BE" w:rsidRPr="008976BE" w:rsidRDefault="008976BE" w:rsidP="008555AB">
            <w:pPr>
              <w:pStyle w:val="TableParagraph"/>
              <w:tabs>
                <w:tab w:val="left" w:pos="950"/>
                <w:tab w:val="left" w:pos="2386"/>
                <w:tab w:val="left" w:pos="4024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1.10.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Насколько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оправдались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>Ваши</w:t>
            </w:r>
          </w:p>
          <w:p w:rsidR="008976BE" w:rsidRPr="008976BE" w:rsidRDefault="008976BE" w:rsidP="008555AB">
            <w:pPr>
              <w:pStyle w:val="TableParagraph"/>
              <w:tabs>
                <w:tab w:val="left" w:pos="1421"/>
                <w:tab w:val="left" w:pos="1949"/>
                <w:tab w:val="left" w:pos="3039"/>
                <w:tab w:val="left" w:pos="3452"/>
              </w:tabs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8976BE">
              <w:rPr>
                <w:spacing w:val="-2"/>
                <w:sz w:val="24"/>
                <w:szCs w:val="24"/>
                <w:lang w:val="ru-RU"/>
              </w:rPr>
              <w:t>ожидания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6"/>
                <w:sz w:val="24"/>
                <w:szCs w:val="24"/>
                <w:lang w:val="ru-RU"/>
              </w:rPr>
              <w:t>от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10"/>
                <w:sz w:val="24"/>
                <w:szCs w:val="24"/>
                <w:lang w:val="ru-RU"/>
              </w:rPr>
              <w:t>в</w:t>
            </w:r>
            <w:r w:rsidRPr="008976BE">
              <w:rPr>
                <w:sz w:val="24"/>
                <w:szCs w:val="24"/>
                <w:lang w:val="ru-RU"/>
              </w:rPr>
              <w:tab/>
            </w:r>
            <w:r w:rsidRPr="008976BE">
              <w:rPr>
                <w:spacing w:val="-4"/>
                <w:sz w:val="24"/>
                <w:szCs w:val="24"/>
                <w:lang w:val="ru-RU"/>
              </w:rPr>
              <w:t xml:space="preserve">Программе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наставничества?</w:t>
            </w:r>
          </w:p>
        </w:tc>
        <w:tc>
          <w:tcPr>
            <w:tcW w:w="4868" w:type="dxa"/>
            <w:gridSpan w:val="10"/>
          </w:tcPr>
          <w:p w:rsidR="008976BE" w:rsidRPr="008976BE" w:rsidRDefault="008976BE" w:rsidP="008555AB">
            <w:pPr>
              <w:pStyle w:val="TableParagraph"/>
              <w:tabs>
                <w:tab w:val="left" w:pos="561"/>
                <w:tab w:val="left" w:pos="897"/>
                <w:tab w:val="left" w:pos="1233"/>
                <w:tab w:val="left" w:pos="1569"/>
                <w:tab w:val="left" w:pos="1906"/>
                <w:tab w:val="left" w:pos="2242"/>
                <w:tab w:val="left" w:pos="2578"/>
                <w:tab w:val="left" w:pos="2914"/>
                <w:tab w:val="left" w:pos="3250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2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3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4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5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6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7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8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10"/>
                <w:sz w:val="24"/>
                <w:szCs w:val="24"/>
              </w:rPr>
              <w:t>9</w:t>
            </w:r>
            <w:r w:rsidRPr="008976BE">
              <w:rPr>
                <w:sz w:val="24"/>
                <w:szCs w:val="24"/>
              </w:rPr>
              <w:tab/>
            </w:r>
            <w:r w:rsidRPr="008976BE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426"/>
          <w:tab w:val="left" w:pos="10114"/>
        </w:tabs>
        <w:spacing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>Что особенно ценно для Вас было в программе?__________________________________</w:t>
      </w:r>
    </w:p>
    <w:p w:rsidR="008976BE" w:rsidRPr="008976BE" w:rsidRDefault="008976BE" w:rsidP="008976BE">
      <w:pPr>
        <w:pStyle w:val="ad"/>
        <w:tabs>
          <w:tab w:val="left" w:pos="1656"/>
          <w:tab w:val="left" w:pos="10114"/>
        </w:tabs>
        <w:spacing w:line="276" w:lineRule="auto"/>
        <w:ind w:left="0" w:right="-1"/>
        <w:rPr>
          <w:sz w:val="24"/>
          <w:szCs w:val="24"/>
        </w:rPr>
      </w:pPr>
      <w:r w:rsidRPr="008976BE">
        <w:rPr>
          <w:sz w:val="24"/>
          <w:szCs w:val="24"/>
        </w:rPr>
        <w:t>_____________________________________________________________________________</w:t>
      </w:r>
    </w:p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426"/>
        </w:tabs>
        <w:spacing w:line="276" w:lineRule="auto"/>
        <w:ind w:left="0" w:right="-1" w:firstLine="0"/>
        <w:rPr>
          <w:sz w:val="24"/>
          <w:szCs w:val="24"/>
        </w:rPr>
      </w:pPr>
      <w:r w:rsidRPr="008976BE">
        <w:rPr>
          <w:sz w:val="24"/>
          <w:szCs w:val="24"/>
        </w:rPr>
        <w:t xml:space="preserve">Чего Вам не хватило в программе и/или что хотелось бы </w:t>
      </w:r>
      <w:r w:rsidRPr="008976BE">
        <w:rPr>
          <w:spacing w:val="-2"/>
          <w:sz w:val="24"/>
          <w:szCs w:val="24"/>
        </w:rPr>
        <w:t>изменить?</w:t>
      </w:r>
    </w:p>
    <w:p w:rsidR="008976BE" w:rsidRPr="008976BE" w:rsidRDefault="008976BE" w:rsidP="008976BE">
      <w:pPr>
        <w:pStyle w:val="ad"/>
        <w:tabs>
          <w:tab w:val="left" w:pos="1656"/>
        </w:tabs>
        <w:spacing w:line="276" w:lineRule="auto"/>
        <w:ind w:left="0" w:right="-1"/>
        <w:rPr>
          <w:sz w:val="24"/>
          <w:szCs w:val="24"/>
        </w:rPr>
      </w:pPr>
      <w:r w:rsidRPr="008976BE">
        <w:rPr>
          <w:spacing w:val="-2"/>
          <w:sz w:val="24"/>
          <w:szCs w:val="24"/>
        </w:rPr>
        <w:t>______________________________________________________________________________</w:t>
      </w:r>
    </w:p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Было ли достаточным и понятным обучение, организованное в рамках «Школы наставничества»? [да/нет]</w:t>
      </w:r>
    </w:p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Оглядываясь назад, понравилось ли Вам участвовать в программе? </w:t>
      </w:r>
      <w:r w:rsidRPr="008976BE">
        <w:rPr>
          <w:spacing w:val="-2"/>
          <w:sz w:val="24"/>
          <w:szCs w:val="24"/>
        </w:rPr>
        <w:t>[да/нет]</w:t>
      </w:r>
    </w:p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 xml:space="preserve">Хотели бы Вы продолжить работу в программе наставничества? </w:t>
      </w:r>
      <w:r w:rsidRPr="008976BE">
        <w:rPr>
          <w:spacing w:val="-2"/>
          <w:sz w:val="24"/>
          <w:szCs w:val="24"/>
        </w:rPr>
        <w:t>[да/нет]</w:t>
      </w:r>
    </w:p>
    <w:p w:rsidR="008976BE" w:rsidRPr="008976BE" w:rsidRDefault="008976BE" w:rsidP="008976BE">
      <w:pPr>
        <w:pStyle w:val="ad"/>
        <w:numPr>
          <w:ilvl w:val="0"/>
          <w:numId w:val="2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4"/>
          <w:szCs w:val="24"/>
        </w:rPr>
      </w:pPr>
      <w:r w:rsidRPr="008976BE">
        <w:rPr>
          <w:sz w:val="24"/>
          <w:szCs w:val="24"/>
        </w:rPr>
        <w:t>Была ли для Вас полезна совместная работа с наставляемым? (узнали ли Вы что-то новое и/или интересное)  [да/нет]</w:t>
      </w:r>
    </w:p>
    <w:p w:rsidR="008976BE" w:rsidRPr="008976BE" w:rsidRDefault="008976BE" w:rsidP="008976BE">
      <w:pPr>
        <w:ind w:right="-1"/>
        <w:rPr>
          <w:rFonts w:ascii="Times New Roman" w:hAnsi="Times New Roman" w:cs="Times New Roman"/>
          <w:b/>
          <w:sz w:val="24"/>
          <w:szCs w:val="24"/>
        </w:rPr>
        <w:sectPr w:rsidR="008976BE" w:rsidRPr="008976BE" w:rsidSect="00223FEF">
          <w:pgSz w:w="11910" w:h="16840"/>
          <w:pgMar w:top="560" w:right="570" w:bottom="1200" w:left="1843" w:header="0" w:footer="1010" w:gutter="0"/>
          <w:cols w:space="720"/>
        </w:sectPr>
      </w:pPr>
    </w:p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отзыва о результатах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наставничества</w:t>
      </w:r>
    </w:p>
    <w:p w:rsidR="008976BE" w:rsidRPr="008976BE" w:rsidRDefault="008976BE" w:rsidP="008976BE">
      <w:pPr>
        <w:pStyle w:val="ad"/>
        <w:numPr>
          <w:ilvl w:val="0"/>
          <w:numId w:val="1"/>
        </w:numPr>
        <w:tabs>
          <w:tab w:val="left" w:pos="426"/>
        </w:tabs>
        <w:spacing w:line="276" w:lineRule="auto"/>
        <w:ind w:left="0" w:right="-1" w:firstLine="0"/>
        <w:jc w:val="left"/>
        <w:rPr>
          <w:sz w:val="24"/>
          <w:szCs w:val="24"/>
        </w:rPr>
      </w:pPr>
      <w:r w:rsidRPr="008976BE">
        <w:rPr>
          <w:sz w:val="24"/>
          <w:szCs w:val="24"/>
        </w:rPr>
        <w:t xml:space="preserve">Фамилия, имя, отчество (при наличии) и </w:t>
      </w:r>
      <w:r w:rsidRPr="008976BE">
        <w:rPr>
          <w:spacing w:val="19"/>
          <w:sz w:val="24"/>
          <w:szCs w:val="24"/>
        </w:rPr>
        <w:t>долж</w:t>
      </w:r>
      <w:r w:rsidRPr="008976BE">
        <w:rPr>
          <w:spacing w:val="12"/>
          <w:sz w:val="24"/>
          <w:szCs w:val="24"/>
        </w:rPr>
        <w:t>но</w:t>
      </w:r>
      <w:r w:rsidRPr="008976BE">
        <w:rPr>
          <w:spacing w:val="18"/>
          <w:sz w:val="24"/>
          <w:szCs w:val="24"/>
        </w:rPr>
        <w:t xml:space="preserve">сть </w:t>
      </w:r>
      <w:r w:rsidRPr="008976BE">
        <w:rPr>
          <w:spacing w:val="-2"/>
          <w:sz w:val="24"/>
          <w:szCs w:val="24"/>
        </w:rPr>
        <w:t>наставника:</w:t>
      </w:r>
    </w:p>
    <w:p w:rsidR="008976BE" w:rsidRPr="008976BE" w:rsidRDefault="008022BA" w:rsidP="008976BE">
      <w:pPr>
        <w:pStyle w:val="a9"/>
        <w:tabs>
          <w:tab w:val="left" w:pos="426"/>
        </w:tabs>
        <w:spacing w:line="276" w:lineRule="auto"/>
        <w:ind w:left="0" w:right="-1"/>
      </w:pPr>
      <w:r>
        <w:pict>
          <v:shape id="docshape12" o:spid="_x0000_s1032" style="position:absolute;margin-left:85pt;margin-top:13.05pt;width:461.7pt;height:.1pt;z-index:-251650048;mso-wrap-distance-left:0;mso-wrap-distance-right:0;mso-position-horizontal-relative:page" coordorigin="1700,261" coordsize="9234,0" path="m1700,261r9234,e" filled="f" strokeweight=".16661mm">
            <v:path arrowok="t"/>
            <w10:wrap type="topAndBottom" anchorx="page"/>
          </v:shape>
        </w:pict>
      </w:r>
      <w:r>
        <w:pict>
          <v:shape id="docshape13" o:spid="_x0000_s1033" style="position:absolute;margin-left:85pt;margin-top:26pt;width:461.7pt;height:.1pt;z-index:-251649024;mso-wrap-distance-left:0;mso-wrap-distance-right:0;mso-position-horizontal-relative:page" coordorigin="1700,520" coordsize="9234,0" path="m1700,520r9234,e" filled="f" strokeweight=".16661mm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d"/>
        <w:numPr>
          <w:ilvl w:val="0"/>
          <w:numId w:val="1"/>
        </w:numPr>
        <w:tabs>
          <w:tab w:val="left" w:pos="426"/>
        </w:tabs>
        <w:spacing w:line="276" w:lineRule="auto"/>
        <w:ind w:left="0" w:right="-1" w:firstLine="0"/>
        <w:jc w:val="left"/>
        <w:rPr>
          <w:sz w:val="24"/>
          <w:szCs w:val="24"/>
        </w:rPr>
      </w:pPr>
      <w:r w:rsidRPr="008976BE">
        <w:rPr>
          <w:sz w:val="24"/>
          <w:szCs w:val="24"/>
        </w:rPr>
        <w:t>Фамилия, имя, отчество (при наличии) и должность, в отношении которого осуществлялось наставничество:</w:t>
      </w:r>
    </w:p>
    <w:p w:rsidR="008976BE" w:rsidRPr="008976BE" w:rsidRDefault="008022BA" w:rsidP="008976BE">
      <w:pPr>
        <w:pStyle w:val="a9"/>
        <w:tabs>
          <w:tab w:val="left" w:pos="426"/>
        </w:tabs>
        <w:spacing w:line="276" w:lineRule="auto"/>
        <w:ind w:left="0" w:right="-1"/>
      </w:pPr>
      <w:r>
        <w:pict>
          <v:shape id="docshape14" o:spid="_x0000_s1034" style="position:absolute;margin-left:85pt;margin-top:13.05pt;width:461.7pt;height:.1pt;z-index:-251648000;mso-wrap-distance-left:0;mso-wrap-distance-right:0;mso-position-horizontal-relative:page" coordorigin="1700,261" coordsize="9234,0" path="m1700,261r9234,e" filled="f" strokeweight=".16661mm">
            <v:path arrowok="t"/>
            <w10:wrap type="topAndBottom" anchorx="page"/>
          </v:shape>
        </w:pict>
      </w:r>
      <w:r>
        <w:pict>
          <v:shape id="docshape15" o:spid="_x0000_s1035" style="position:absolute;margin-left:85pt;margin-top:26pt;width:461.7pt;height:.1pt;z-index:-251646976;mso-wrap-distance-left:0;mso-wrap-distance-right:0;mso-position-horizontal-relative:page" coordorigin="1700,520" coordsize="9234,0" path="m1700,520r9234,e" filled="f" strokeweight=".16661mm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d"/>
        <w:numPr>
          <w:ilvl w:val="0"/>
          <w:numId w:val="1"/>
        </w:numPr>
        <w:tabs>
          <w:tab w:val="left" w:pos="426"/>
          <w:tab w:val="left" w:pos="1900"/>
          <w:tab w:val="left" w:pos="5738"/>
          <w:tab w:val="left" w:pos="6276"/>
          <w:tab w:val="left" w:pos="8187"/>
          <w:tab w:val="left" w:pos="8725"/>
        </w:tabs>
        <w:spacing w:line="276" w:lineRule="auto"/>
        <w:ind w:left="0" w:right="-1" w:firstLine="0"/>
        <w:jc w:val="left"/>
        <w:rPr>
          <w:sz w:val="24"/>
          <w:szCs w:val="24"/>
        </w:rPr>
      </w:pPr>
      <w:r w:rsidRPr="008976BE">
        <w:rPr>
          <w:sz w:val="24"/>
          <w:szCs w:val="24"/>
        </w:rPr>
        <w:t>Период наставничества: с</w:t>
      </w:r>
      <w:r w:rsidRPr="008976BE">
        <w:rPr>
          <w:sz w:val="24"/>
          <w:szCs w:val="24"/>
          <w:u w:val="single"/>
        </w:rPr>
        <w:tab/>
      </w:r>
      <w:r w:rsidRPr="008976BE">
        <w:rPr>
          <w:spacing w:val="-5"/>
          <w:sz w:val="24"/>
          <w:szCs w:val="24"/>
        </w:rPr>
        <w:t>20</w:t>
      </w:r>
      <w:r w:rsidRPr="008976BE">
        <w:rPr>
          <w:sz w:val="24"/>
          <w:szCs w:val="24"/>
          <w:u w:val="single"/>
        </w:rPr>
        <w:tab/>
      </w:r>
      <w:r w:rsidRPr="008976BE">
        <w:rPr>
          <w:sz w:val="24"/>
          <w:szCs w:val="24"/>
        </w:rPr>
        <w:t xml:space="preserve">г. по </w:t>
      </w:r>
      <w:r w:rsidRPr="008976BE">
        <w:rPr>
          <w:sz w:val="24"/>
          <w:szCs w:val="24"/>
          <w:u w:val="single"/>
        </w:rPr>
        <w:tab/>
      </w:r>
      <w:r w:rsidRPr="008976BE">
        <w:rPr>
          <w:spacing w:val="-5"/>
          <w:sz w:val="24"/>
          <w:szCs w:val="24"/>
        </w:rPr>
        <w:t>20</w:t>
      </w:r>
      <w:r w:rsidRPr="008976BE">
        <w:rPr>
          <w:sz w:val="24"/>
          <w:szCs w:val="24"/>
          <w:u w:val="single"/>
        </w:rPr>
        <w:tab/>
      </w:r>
      <w:r w:rsidRPr="008976BE">
        <w:rPr>
          <w:spacing w:val="-5"/>
          <w:sz w:val="24"/>
          <w:szCs w:val="24"/>
        </w:rPr>
        <w:t>г.</w:t>
      </w:r>
    </w:p>
    <w:p w:rsidR="008976BE" w:rsidRPr="008976BE" w:rsidRDefault="008976BE" w:rsidP="008976BE">
      <w:pPr>
        <w:pStyle w:val="ad"/>
        <w:numPr>
          <w:ilvl w:val="0"/>
          <w:numId w:val="1"/>
        </w:numPr>
        <w:tabs>
          <w:tab w:val="left" w:pos="426"/>
          <w:tab w:val="left" w:pos="1900"/>
        </w:tabs>
        <w:spacing w:line="276" w:lineRule="auto"/>
        <w:ind w:left="0" w:right="-1" w:firstLine="0"/>
        <w:jc w:val="left"/>
        <w:rPr>
          <w:sz w:val="24"/>
          <w:szCs w:val="24"/>
        </w:rPr>
      </w:pPr>
      <w:r w:rsidRPr="008976BE">
        <w:rPr>
          <w:sz w:val="24"/>
          <w:szCs w:val="24"/>
        </w:rPr>
        <w:t xml:space="preserve">Информация о результатах </w:t>
      </w:r>
      <w:r w:rsidRPr="008976BE">
        <w:rPr>
          <w:spacing w:val="-2"/>
          <w:sz w:val="24"/>
          <w:szCs w:val="24"/>
        </w:rPr>
        <w:t>наставничества:</w:t>
      </w:r>
    </w:p>
    <w:p w:rsidR="008976BE" w:rsidRPr="008976BE" w:rsidRDefault="008976BE" w:rsidP="008976BE">
      <w:pPr>
        <w:pStyle w:val="a9"/>
        <w:tabs>
          <w:tab w:val="left" w:pos="2089"/>
        </w:tabs>
        <w:spacing w:line="276" w:lineRule="auto"/>
        <w:ind w:left="0" w:right="-1"/>
      </w:pPr>
      <w:r w:rsidRPr="008976BE">
        <w:rPr>
          <w:spacing w:val="-6"/>
        </w:rPr>
        <w:t>а)</w:t>
      </w:r>
      <w:r w:rsidRPr="008976BE">
        <w:t xml:space="preserve"> наставляемый изучил следующие основные вопросы профессиональной </w:t>
      </w:r>
      <w:r w:rsidRPr="008976BE">
        <w:rPr>
          <w:spacing w:val="-2"/>
        </w:rPr>
        <w:t>деятельности:</w:t>
      </w:r>
    </w:p>
    <w:p w:rsidR="008976BE" w:rsidRPr="008976BE" w:rsidRDefault="008022BA" w:rsidP="008976BE">
      <w:pPr>
        <w:pStyle w:val="a9"/>
        <w:spacing w:line="276" w:lineRule="auto"/>
        <w:ind w:left="0" w:right="-1"/>
      </w:pPr>
      <w:r>
        <w:pict>
          <v:shape id="docshape16" o:spid="_x0000_s1036" style="position:absolute;margin-left:85pt;margin-top:12.75pt;width:462.25pt;height:.1pt;z-index:-251645952;mso-wrap-distance-left:0;mso-wrap-distance-right:0;mso-position-horizontal-relative:page" coordorigin="1700,255" coordsize="9245,0" o:spt="100" adj="0,,0" path="m1700,255r5788,m7500,255r3445,e" filled="f" strokeweight=".1666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17" o:spid="_x0000_s1037" style="position:absolute;margin-left:85pt;margin-top:25.7pt;width:461.7pt;height:.1pt;z-index:-251644928;mso-wrap-distance-left:0;mso-wrap-distance-right:0;mso-position-horizontal-relative:page" coordorigin="1700,514" coordsize="9234,0" path="m1700,514r9234,e" filled="f" strokeweight=".16661mm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9"/>
        <w:spacing w:line="276" w:lineRule="auto"/>
        <w:ind w:left="0" w:right="-1"/>
      </w:pPr>
      <w:r w:rsidRPr="008976BE">
        <w:t>б) наставляемый выполнил по рекомендациям наставника следующие основные задания:</w:t>
      </w:r>
    </w:p>
    <w:p w:rsidR="008976BE" w:rsidRPr="008976BE" w:rsidRDefault="008022BA" w:rsidP="008976BE">
      <w:pPr>
        <w:pStyle w:val="a9"/>
        <w:spacing w:line="276" w:lineRule="auto"/>
        <w:ind w:left="0" w:right="-1"/>
      </w:pPr>
      <w:r>
        <w:pict>
          <v:shape id="docshape18" o:spid="_x0000_s1038" style="position:absolute;margin-left:85pt;margin-top:12.8pt;width:461.7pt;height:.1pt;z-index:-251643904;mso-wrap-distance-left:0;mso-wrap-distance-right:0;mso-position-horizontal-relative:page" coordorigin="1700,256" coordsize="9234,0" path="m1700,256r9234,e" filled="f" strokeweight=".16661mm">
            <v:path arrowok="t"/>
            <w10:wrap type="topAndBottom" anchorx="page"/>
          </v:shape>
        </w:pict>
      </w:r>
      <w:r>
        <w:pict>
          <v:shape id="docshape19" o:spid="_x0000_s1039" style="position:absolute;margin-left:85pt;margin-top:25.75pt;width:461.85pt;height:.1pt;z-index:-251642880;mso-wrap-distance-left:0;mso-wrap-distance-right:0;mso-position-horizontal-relative:page" coordorigin="1700,515" coordsize="9237,0" o:spt="100" adj="0,,0" path="m1700,515r1518,m3222,515r7715,e" filled="f" strokeweight=".16661mm">
            <v:stroke joinstyle="round"/>
            <v:formulas/>
            <v:path arrowok="t" o:connecttype="segments"/>
            <w10:wrap type="topAndBottom" anchorx="page"/>
          </v:shape>
        </w:pict>
      </w:r>
    </w:p>
    <w:p w:rsidR="008976BE" w:rsidRPr="008976BE" w:rsidRDefault="008976BE" w:rsidP="008976BE">
      <w:pPr>
        <w:pStyle w:val="a9"/>
        <w:spacing w:line="276" w:lineRule="auto"/>
        <w:ind w:left="0" w:right="-1"/>
      </w:pPr>
      <w:r w:rsidRPr="008976BE">
        <w:t>в) наставляемому следует устранить следующие (заполняется при необходимости):</w:t>
      </w:r>
    </w:p>
    <w:p w:rsidR="008976BE" w:rsidRPr="008976BE" w:rsidRDefault="008022BA" w:rsidP="008976BE">
      <w:pPr>
        <w:pStyle w:val="a9"/>
        <w:spacing w:line="276" w:lineRule="auto"/>
        <w:ind w:left="0" w:right="-1"/>
      </w:pPr>
      <w:r>
        <w:pict>
          <v:shape id="docshape20" o:spid="_x0000_s1040" style="position:absolute;margin-left:85pt;margin-top:12.15pt;width:461.7pt;height:.1pt;z-index:-251641856;mso-wrap-distance-left:0;mso-wrap-distance-right:0;mso-position-horizontal-relative:page" coordorigin="1700,243" coordsize="9234,0" path="m1700,243r9234,e" filled="f" strokeweight=".16661mm">
            <v:path arrowok="t"/>
            <w10:wrap type="topAndBottom" anchorx="page"/>
          </v:shape>
        </w:pict>
      </w:r>
      <w:r>
        <w:pict>
          <v:shape id="docshape21" o:spid="_x0000_s1041" style="position:absolute;margin-left:85pt;margin-top:25.1pt;width:461.7pt;height:.1pt;z-index:-251640832;mso-wrap-distance-left:0;mso-wrap-distance-right:0;mso-position-horizontal-relative:page" coordorigin="1700,502" coordsize="9234,0" path="m1700,502r9234,e" filled="f" strokeweight=".16661mm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9"/>
        <w:spacing w:line="276" w:lineRule="auto"/>
        <w:ind w:left="0" w:right="-1"/>
      </w:pPr>
      <w:r w:rsidRPr="008976BE">
        <w:t xml:space="preserve">г) наставляемому следует дополнительно изучить следующие </w:t>
      </w:r>
      <w:r w:rsidRPr="008976BE">
        <w:rPr>
          <w:spacing w:val="-2"/>
        </w:rPr>
        <w:t>вопросы:</w:t>
      </w:r>
    </w:p>
    <w:p w:rsidR="008976BE" w:rsidRPr="008976BE" w:rsidRDefault="008022BA" w:rsidP="008976BE">
      <w:pPr>
        <w:pStyle w:val="a9"/>
        <w:spacing w:line="276" w:lineRule="auto"/>
        <w:ind w:left="0" w:right="-1"/>
      </w:pPr>
      <w:r>
        <w:pict>
          <v:shape id="docshape22" o:spid="_x0000_s1042" style="position:absolute;margin-left:85pt;margin-top:13.15pt;width:462.1pt;height:.1pt;z-index:-251639808;mso-wrap-distance-left:0;mso-wrap-distance-right:0;mso-position-horizontal-relative:page" coordorigin="1700,263" coordsize="9242,0" o:spt="100" adj="0,,0" path="m1700,263r5520,m7222,263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23" o:spid="_x0000_s1043" style="position:absolute;margin-left:85pt;margin-top:26.65pt;width:461.7pt;height:.1pt;z-index:-251638784;mso-wrap-distance-left:0;mso-wrap-distance-right:0;mso-position-horizontal-relative:page" coordorigin="1700,533" coordsize="9234,0" path="m1700,533r9234,e" filled="f" strokeweight=".16661mm">
            <v:path arrowok="t"/>
            <w10:wrap type="topAndBottom" anchorx="page"/>
          </v:shape>
        </w:pict>
      </w:r>
      <w:r>
        <w:pict>
          <v:shape id="docshape24" o:spid="_x0000_s1044" style="position:absolute;margin-left:85pt;margin-top:39.6pt;width:461.7pt;height:.1pt;z-index:-251637760;mso-wrap-distance-left:0;mso-wrap-distance-right:0;mso-position-horizontal-relative:page" coordorigin="1700,792" coordsize="9234,0" path="m1700,792r9234,e" filled="f" strokeweight=".16661mm">
            <v:path arrowok="t"/>
            <w10:wrap type="topAndBottom" anchorx="page"/>
          </v:shape>
        </w:pict>
      </w:r>
    </w:p>
    <w:p w:rsidR="008976BE" w:rsidRPr="008976BE" w:rsidRDefault="008976BE" w:rsidP="008976BE">
      <w:pPr>
        <w:pStyle w:val="ad"/>
        <w:spacing w:line="276" w:lineRule="auto"/>
        <w:ind w:left="0" w:right="-1"/>
        <w:rPr>
          <w:sz w:val="24"/>
          <w:szCs w:val="24"/>
        </w:rPr>
      </w:pPr>
      <w:r w:rsidRPr="008976BE">
        <w:rPr>
          <w:sz w:val="24"/>
          <w:szCs w:val="24"/>
        </w:rPr>
        <w:t>5. Определение профессионального потенциала,  наставляемого и рекомендации по его профессиональному развитию:</w:t>
      </w:r>
    </w:p>
    <w:p w:rsidR="008976BE" w:rsidRPr="008976BE" w:rsidRDefault="008022BA" w:rsidP="008976BE">
      <w:pPr>
        <w:pStyle w:val="a9"/>
        <w:spacing w:line="276" w:lineRule="auto"/>
        <w:ind w:left="0" w:right="-1"/>
      </w:pPr>
      <w:r>
        <w:pict>
          <v:shape id="docshape25" o:spid="_x0000_s1045" style="position:absolute;margin-left:85pt;margin-top:12.35pt;width:461.7pt;height:.1pt;z-index:-251636736;mso-wrap-distance-left:0;mso-wrap-distance-right:0;mso-position-horizontal-relative:page" coordorigin="1700,247" coordsize="9234,0" path="m1700,247r9234,e" filled="f" strokeweight=".16661mm">
            <v:path arrowok="t"/>
            <w10:wrap type="topAndBottom" anchorx="page"/>
          </v:shape>
        </w:pict>
      </w:r>
      <w:r>
        <w:pict>
          <v:shape id="docshape26" o:spid="_x0000_s1046" style="position:absolute;margin-left:85pt;margin-top:25.55pt;width:461.7pt;height:.1pt;z-index:-251635712;mso-wrap-distance-left:0;mso-wrap-distance-right:0;mso-position-horizontal-relative:page" coordorigin="1700,511" coordsize="9234,0" path="m1700,511r9234,e" filled="f" strokeweight=".16661mm">
            <v:path arrowok="t"/>
            <w10:wrap type="topAndBottom" anchorx="page"/>
          </v:shape>
        </w:pict>
      </w:r>
    </w:p>
    <w:p w:rsidR="008976BE" w:rsidRPr="008976BE" w:rsidRDefault="008976BE" w:rsidP="008976BE">
      <w:pPr>
        <w:tabs>
          <w:tab w:val="left" w:pos="1958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6. Дополнительная информация о наставляемом, в отношении которого осуществлялось наставничество (заполняется при необходимости):</w:t>
      </w:r>
    </w:p>
    <w:p w:rsidR="008976BE" w:rsidRPr="008976BE" w:rsidRDefault="008022BA" w:rsidP="008976BE">
      <w:pPr>
        <w:pStyle w:val="a9"/>
        <w:spacing w:line="276" w:lineRule="auto"/>
        <w:ind w:left="0" w:right="-1"/>
      </w:pPr>
      <w:r>
        <w:pict>
          <v:shape id="docshape27" o:spid="_x0000_s1047" style="position:absolute;margin-left:85pt;margin-top:13.2pt;width:462.2pt;height:.1pt;z-index:-251634688;mso-wrap-distance-left:0;mso-wrap-distance-right:0;mso-position-horizontal-relative:page" coordorigin="1700,264" coordsize="9244,0" o:spt="100" adj="0,,0" path="m1700,264r9000,m10704,264r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28" o:spid="_x0000_s1048" style="position:absolute;margin-left:85pt;margin-top:26.5pt;width:462.65pt;height:.1pt;z-index:-251633664;mso-wrap-distance-left:0;mso-wrap-distance-right:0;mso-position-horizontal-relative:page" coordorigin="1700,530" coordsize="9253,0" o:spt="100" adj="0,,0" path="m1700,530r8960,m10675,530r278,e" filled="f" strokeweight=".16661mm">
            <v:stroke joinstyle="round"/>
            <v:formulas/>
            <v:path arrowok="t" o:connecttype="segments"/>
            <w10:wrap type="topAndBottom" anchorx="page"/>
          </v:shape>
        </w:pict>
      </w:r>
    </w:p>
    <w:p w:rsidR="008976BE" w:rsidRPr="008976BE" w:rsidRDefault="008976BE" w:rsidP="008976BE">
      <w:pPr>
        <w:pStyle w:val="a9"/>
        <w:tabs>
          <w:tab w:val="left" w:pos="5892"/>
        </w:tabs>
        <w:spacing w:line="276" w:lineRule="auto"/>
        <w:ind w:left="0" w:right="-1"/>
      </w:pPr>
      <w:r w:rsidRPr="008976BE">
        <w:t xml:space="preserve">Отметка об ознакомлении </w:t>
      </w:r>
      <w:r w:rsidRPr="008976BE">
        <w:rPr>
          <w:spacing w:val="-4"/>
        </w:rPr>
        <w:t xml:space="preserve">наставника </w:t>
      </w:r>
      <w:r w:rsidRPr="008976BE">
        <w:t>непосредственного руководителя</w:t>
      </w:r>
    </w:p>
    <w:p w:rsidR="008976BE" w:rsidRPr="008976BE" w:rsidRDefault="008976BE" w:rsidP="008976BE">
      <w:pPr>
        <w:pStyle w:val="a9"/>
        <w:spacing w:line="276" w:lineRule="auto"/>
        <w:ind w:left="0" w:right="-1"/>
      </w:pPr>
      <w:r w:rsidRPr="008976BE">
        <w:t xml:space="preserve">наставляемого, в отношении, </w:t>
      </w:r>
      <w:r w:rsidRPr="008976BE">
        <w:rPr>
          <w:spacing w:val="-2"/>
        </w:rPr>
        <w:t>которого</w:t>
      </w:r>
    </w:p>
    <w:p w:rsidR="008976BE" w:rsidRPr="008976BE" w:rsidRDefault="008976BE" w:rsidP="008976BE">
      <w:pPr>
        <w:pStyle w:val="a9"/>
        <w:tabs>
          <w:tab w:val="left" w:pos="5608"/>
          <w:tab w:val="left" w:pos="9553"/>
        </w:tabs>
        <w:spacing w:line="276" w:lineRule="auto"/>
        <w:ind w:left="0" w:right="-1"/>
      </w:pPr>
      <w:r w:rsidRPr="008976BE">
        <w:t>осуществлялось наставничество,</w:t>
      </w:r>
      <w:r w:rsidRPr="008976BE">
        <w:rPr>
          <w:spacing w:val="-10"/>
        </w:rPr>
        <w:t xml:space="preserve"> с</w:t>
      </w:r>
      <w:r w:rsidRPr="008976BE">
        <w:tab/>
      </w:r>
      <w:r w:rsidRPr="008976BE">
        <w:rPr>
          <w:u w:val="single"/>
        </w:rPr>
        <w:tab/>
      </w:r>
    </w:p>
    <w:p w:rsidR="008976BE" w:rsidRPr="008976BE" w:rsidRDefault="008976BE" w:rsidP="008976BE">
      <w:pPr>
        <w:pStyle w:val="a9"/>
        <w:tabs>
          <w:tab w:val="left" w:pos="5680"/>
        </w:tabs>
        <w:spacing w:line="276" w:lineRule="auto"/>
        <w:ind w:left="0" w:right="-1"/>
      </w:pPr>
      <w:r w:rsidRPr="008976BE">
        <w:t xml:space="preserve">выводами </w:t>
      </w:r>
      <w:r w:rsidRPr="008976BE">
        <w:rPr>
          <w:spacing w:val="-2"/>
        </w:rPr>
        <w:t>наставника</w:t>
      </w:r>
      <w:r w:rsidRPr="008976BE">
        <w:tab/>
      </w:r>
      <w:r w:rsidRPr="008976BE">
        <w:rPr>
          <w:spacing w:val="-2"/>
        </w:rPr>
        <w:t>(должность)</w:t>
      </w:r>
    </w:p>
    <w:p w:rsidR="008976BE" w:rsidRPr="008976BE" w:rsidRDefault="008976BE" w:rsidP="008976BE">
      <w:pPr>
        <w:pStyle w:val="a9"/>
        <w:tabs>
          <w:tab w:val="left" w:pos="3217"/>
          <w:tab w:val="left" w:pos="4926"/>
          <w:tab w:val="left" w:pos="5599"/>
          <w:tab w:val="left" w:pos="5724"/>
          <w:tab w:val="left" w:pos="7644"/>
          <w:tab w:val="left" w:pos="9354"/>
        </w:tabs>
        <w:spacing w:line="276" w:lineRule="auto"/>
        <w:ind w:left="0" w:right="-1"/>
      </w:pPr>
      <w:r w:rsidRPr="008976BE">
        <w:rPr>
          <w:u w:val="single"/>
        </w:rPr>
        <w:tab/>
      </w:r>
      <w:r w:rsidRPr="008976BE">
        <w:rPr>
          <w:spacing w:val="-6"/>
        </w:rPr>
        <w:t>/(</w:t>
      </w:r>
      <w:r w:rsidRPr="008976BE">
        <w:rPr>
          <w:u w:val="single"/>
        </w:rPr>
        <w:tab/>
      </w:r>
      <w:r w:rsidRPr="008976BE">
        <w:rPr>
          <w:spacing w:val="-10"/>
        </w:rPr>
        <w:t>)</w:t>
      </w:r>
      <w:r w:rsidRPr="008976BE">
        <w:tab/>
      </w:r>
      <w:r w:rsidRPr="008976BE">
        <w:tab/>
      </w:r>
      <w:r w:rsidRPr="008976BE">
        <w:rPr>
          <w:u w:val="single"/>
        </w:rPr>
        <w:tab/>
      </w:r>
      <w:r w:rsidRPr="008976BE">
        <w:rPr>
          <w:spacing w:val="-6"/>
        </w:rPr>
        <w:t>/(</w:t>
      </w:r>
      <w:r w:rsidRPr="008976BE">
        <w:rPr>
          <w:u w:val="single"/>
        </w:rPr>
        <w:tab/>
      </w:r>
      <w:r w:rsidRPr="008976BE">
        <w:rPr>
          <w:spacing w:val="-10"/>
        </w:rPr>
        <w:t xml:space="preserve">) </w:t>
      </w:r>
      <w:r w:rsidRPr="008976BE">
        <w:t>(подпись) (расшифровка подписи)</w:t>
      </w:r>
      <w:r w:rsidRPr="008976BE">
        <w:tab/>
        <w:t xml:space="preserve">              (подпись) (расшифровка подписи)</w:t>
      </w:r>
    </w:p>
    <w:p w:rsidR="008976BE" w:rsidRPr="00284611" w:rsidRDefault="008976BE" w:rsidP="00284611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rPr>
          <w:spacing w:val="-5"/>
        </w:rPr>
      </w:pPr>
      <w:r w:rsidRPr="008976BE">
        <w:t>""</w:t>
      </w:r>
      <w:r w:rsidRPr="008976BE">
        <w:rPr>
          <w:u w:val="single"/>
        </w:rPr>
        <w:tab/>
      </w:r>
      <w:r w:rsidRPr="008976BE">
        <w:rPr>
          <w:spacing w:val="-5"/>
        </w:rPr>
        <w:t>20</w:t>
      </w:r>
      <w:r w:rsidRPr="008976BE">
        <w:rPr>
          <w:u w:val="single"/>
        </w:rPr>
        <w:tab/>
      </w:r>
      <w:r w:rsidRPr="008976BE">
        <w:rPr>
          <w:spacing w:val="-5"/>
        </w:rPr>
        <w:t>г.</w:t>
      </w:r>
      <w:r w:rsidRPr="008976BE">
        <w:tab/>
        <w:t>""</w:t>
      </w:r>
      <w:r w:rsidRPr="008976BE">
        <w:rPr>
          <w:u w:val="single"/>
        </w:rPr>
        <w:tab/>
      </w:r>
      <w:r w:rsidRPr="008976BE">
        <w:rPr>
          <w:spacing w:val="-5"/>
        </w:rPr>
        <w:t>20</w:t>
      </w:r>
      <w:r w:rsidRPr="008976BE">
        <w:rPr>
          <w:u w:val="single"/>
        </w:rPr>
        <w:tab/>
      </w:r>
      <w:r w:rsidRPr="008976BE">
        <w:rPr>
          <w:spacing w:val="-5"/>
        </w:rPr>
        <w:t>г.</w:t>
      </w: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right"/>
        <w:rPr>
          <w:b/>
          <w:spacing w:val="-5"/>
        </w:rPr>
      </w:pP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center"/>
        <w:rPr>
          <w:b/>
        </w:rPr>
      </w:pPr>
      <w:r w:rsidRPr="008976BE">
        <w:rPr>
          <w:b/>
        </w:rPr>
        <w:lastRenderedPageBreak/>
        <w:t>Показатели эффективности деятельности учителя</w:t>
      </w: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both"/>
      </w:pPr>
      <w:r w:rsidRPr="008976BE">
        <w:t>Для оценки эффективности наставничества и деятельности учителя определены следующие критерии, показатели и система оценивания.</w:t>
      </w: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both"/>
      </w:pPr>
      <w:r w:rsidRPr="008976BE">
        <w:t xml:space="preserve">      ФИО учителя____________________________________________________________</w:t>
      </w: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both"/>
      </w:pPr>
      <w:r w:rsidRPr="008976BE">
        <w:t xml:space="preserve">      Предмет________________________________________________________________</w:t>
      </w: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both"/>
      </w:pPr>
      <w:r w:rsidRPr="008976BE">
        <w:t xml:space="preserve">      Показатели за период: с</w:t>
      </w:r>
      <w:r w:rsidRPr="008976BE">
        <w:rPr>
          <w:u w:val="single"/>
        </w:rPr>
        <w:tab/>
      </w:r>
      <w:r w:rsidRPr="008976BE">
        <w:rPr>
          <w:u w:val="single"/>
        </w:rPr>
        <w:tab/>
      </w:r>
      <w:r w:rsidRPr="008976BE">
        <w:t xml:space="preserve">___ по </w:t>
      </w:r>
      <w:r w:rsidRPr="008976BE">
        <w:rPr>
          <w:u w:val="single"/>
        </w:rPr>
        <w:tab/>
      </w:r>
    </w:p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both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512"/>
        <w:gridCol w:w="2644"/>
        <w:gridCol w:w="1091"/>
        <w:gridCol w:w="1227"/>
        <w:gridCol w:w="957"/>
        <w:gridCol w:w="1267"/>
      </w:tblGrid>
      <w:tr w:rsidR="008976BE" w:rsidRPr="008976BE" w:rsidTr="008555AB">
        <w:trPr>
          <w:trHeight w:val="386"/>
        </w:trPr>
        <w:tc>
          <w:tcPr>
            <w:tcW w:w="2512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  <w:rPr>
                <w:b/>
              </w:rPr>
            </w:pPr>
            <w:r w:rsidRPr="008976BE">
              <w:rPr>
                <w:b/>
              </w:rPr>
              <w:t>Критерии</w:t>
            </w: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  <w:rPr>
                <w:b/>
              </w:rPr>
            </w:pPr>
            <w:r w:rsidRPr="008976BE">
              <w:rPr>
                <w:b/>
              </w:rPr>
              <w:t>Показатели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  <w:rPr>
                <w:b/>
              </w:rPr>
            </w:pPr>
            <w:r w:rsidRPr="008976BE">
              <w:rPr>
                <w:b/>
              </w:rPr>
              <w:t>Баллы</w:t>
            </w:r>
          </w:p>
        </w:tc>
      </w:tr>
      <w:tr w:rsidR="008976BE" w:rsidRPr="008976BE" w:rsidTr="008555AB">
        <w:trPr>
          <w:trHeight w:val="279"/>
        </w:trPr>
        <w:tc>
          <w:tcPr>
            <w:tcW w:w="9698" w:type="dxa"/>
            <w:gridSpan w:val="6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  <w:rPr>
                <w:b/>
              </w:rPr>
            </w:pPr>
            <w:r w:rsidRPr="008976BE">
              <w:rPr>
                <w:b/>
              </w:rPr>
              <w:t>Урочная деятельность</w:t>
            </w:r>
          </w:p>
        </w:tc>
      </w:tr>
      <w:tr w:rsidR="008976BE" w:rsidRPr="008976BE" w:rsidTr="008555AB">
        <w:trPr>
          <w:trHeight w:val="370"/>
        </w:trPr>
        <w:tc>
          <w:tcPr>
            <w:tcW w:w="2512" w:type="dxa"/>
            <w:vMerge w:val="restart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rPr>
                <w:lang w:val="ru-RU"/>
              </w:rPr>
            </w:pPr>
            <w:r w:rsidRPr="008976BE">
              <w:rPr>
                <w:lang w:val="ru-RU"/>
              </w:rPr>
              <w:t>Общая успеваемость за четверть, год</w:t>
            </w: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100%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</w:tr>
      <w:tr w:rsidR="008976BE" w:rsidRPr="008976BE" w:rsidTr="008555AB">
        <w:trPr>
          <w:trHeight w:val="386"/>
        </w:trPr>
        <w:tc>
          <w:tcPr>
            <w:tcW w:w="2512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Имеется положительная динамика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1</w:t>
            </w:r>
          </w:p>
        </w:tc>
      </w:tr>
      <w:tr w:rsidR="008976BE" w:rsidRPr="008976BE" w:rsidTr="008555AB">
        <w:trPr>
          <w:trHeight w:val="409"/>
        </w:trPr>
        <w:tc>
          <w:tcPr>
            <w:tcW w:w="2512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rPr>
                <w:lang w:val="ru-RU"/>
              </w:rPr>
            </w:pPr>
            <w:r w:rsidRPr="008976BE">
              <w:rPr>
                <w:lang w:val="ru-RU"/>
              </w:rPr>
              <w:t>Качество успеваемости за четверть, год</w:t>
            </w: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65%-100% оптимальное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3</w:t>
            </w:r>
          </w:p>
        </w:tc>
      </w:tr>
      <w:tr w:rsidR="008976BE" w:rsidRPr="008976BE" w:rsidTr="008555AB">
        <w:trPr>
          <w:trHeight w:val="409"/>
        </w:trPr>
        <w:tc>
          <w:tcPr>
            <w:tcW w:w="2512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40%-64% допустимое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</w:tr>
      <w:tr w:rsidR="008976BE" w:rsidRPr="008976BE" w:rsidTr="008555AB">
        <w:trPr>
          <w:trHeight w:val="409"/>
        </w:trPr>
        <w:tc>
          <w:tcPr>
            <w:tcW w:w="2512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Имеется положительная динамика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1</w:t>
            </w:r>
          </w:p>
        </w:tc>
      </w:tr>
      <w:tr w:rsidR="008976BE" w:rsidRPr="008976BE" w:rsidTr="008555AB">
        <w:trPr>
          <w:trHeight w:val="409"/>
        </w:trPr>
        <w:tc>
          <w:tcPr>
            <w:tcW w:w="2512" w:type="dxa"/>
            <w:vMerge w:val="restart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Участие в олимпиадах, конкурсах</w:t>
            </w:r>
          </w:p>
        </w:tc>
        <w:tc>
          <w:tcPr>
            <w:tcW w:w="2644" w:type="dxa"/>
            <w:vMerge w:val="restart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  <w:rPr>
                <w:lang w:val="ru-RU"/>
              </w:rPr>
            </w:pPr>
            <w:r w:rsidRPr="008976BE">
              <w:rPr>
                <w:lang w:val="ru-RU"/>
              </w:rPr>
              <w:t>Творческие работы, исследовательские работы, проекты учащихся</w:t>
            </w:r>
          </w:p>
        </w:tc>
        <w:tc>
          <w:tcPr>
            <w:tcW w:w="4542" w:type="dxa"/>
            <w:gridSpan w:val="4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Уровень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</w:p>
        </w:tc>
        <w:tc>
          <w:tcPr>
            <w:tcW w:w="2644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</w:p>
        </w:tc>
        <w:tc>
          <w:tcPr>
            <w:tcW w:w="1091" w:type="dxa"/>
          </w:tcPr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Школа</w:t>
            </w:r>
          </w:p>
        </w:tc>
        <w:tc>
          <w:tcPr>
            <w:tcW w:w="122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Муницип.</w:t>
            </w:r>
          </w:p>
        </w:tc>
        <w:tc>
          <w:tcPr>
            <w:tcW w:w="95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Регион</w:t>
            </w:r>
          </w:p>
        </w:tc>
        <w:tc>
          <w:tcPr>
            <w:tcW w:w="1267" w:type="dxa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Федераль.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  <w:vMerge w:val="restart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Количество призеров и победителей</w:t>
            </w: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5 и более</w:t>
            </w:r>
          </w:p>
        </w:tc>
        <w:tc>
          <w:tcPr>
            <w:tcW w:w="1091" w:type="dxa"/>
          </w:tcPr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  <w:tc>
          <w:tcPr>
            <w:tcW w:w="122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4</w:t>
            </w:r>
          </w:p>
        </w:tc>
        <w:tc>
          <w:tcPr>
            <w:tcW w:w="95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8</w:t>
            </w:r>
          </w:p>
        </w:tc>
        <w:tc>
          <w:tcPr>
            <w:tcW w:w="1267" w:type="dxa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12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2-4</w:t>
            </w:r>
          </w:p>
        </w:tc>
        <w:tc>
          <w:tcPr>
            <w:tcW w:w="1091" w:type="dxa"/>
          </w:tcPr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1</w:t>
            </w:r>
          </w:p>
        </w:tc>
        <w:tc>
          <w:tcPr>
            <w:tcW w:w="122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  <w:tc>
          <w:tcPr>
            <w:tcW w:w="95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5</w:t>
            </w:r>
          </w:p>
        </w:tc>
        <w:tc>
          <w:tcPr>
            <w:tcW w:w="1267" w:type="dxa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8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  <w:r w:rsidRPr="008976BE">
              <w:t>0-1</w:t>
            </w:r>
          </w:p>
        </w:tc>
        <w:tc>
          <w:tcPr>
            <w:tcW w:w="1091" w:type="dxa"/>
          </w:tcPr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0</w:t>
            </w:r>
          </w:p>
        </w:tc>
        <w:tc>
          <w:tcPr>
            <w:tcW w:w="122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1</w:t>
            </w:r>
          </w:p>
        </w:tc>
        <w:tc>
          <w:tcPr>
            <w:tcW w:w="95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  <w:tc>
          <w:tcPr>
            <w:tcW w:w="1267" w:type="dxa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5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9698" w:type="dxa"/>
            <w:gridSpan w:val="6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rPr>
                <w:b/>
              </w:rPr>
              <w:t>Научно-методическая, инновационная деятельность</w:t>
            </w:r>
          </w:p>
        </w:tc>
      </w:tr>
      <w:tr w:rsidR="008976BE" w:rsidRPr="008976BE" w:rsidTr="008555AB">
        <w:trPr>
          <w:cantSplit/>
          <w:trHeight w:val="1265"/>
        </w:trPr>
        <w:tc>
          <w:tcPr>
            <w:tcW w:w="2512" w:type="dxa"/>
          </w:tcPr>
          <w:p w:rsidR="008976BE" w:rsidRPr="008976BE" w:rsidRDefault="008976BE" w:rsidP="008555AB">
            <w:pPr>
              <w:pStyle w:val="a9"/>
              <w:tabs>
                <w:tab w:val="left" w:pos="1712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rPr>
                <w:lang w:val="ru-RU"/>
              </w:rPr>
            </w:pPr>
            <w:r w:rsidRPr="008976BE">
              <w:rPr>
                <w:lang w:val="ru-RU"/>
              </w:rPr>
              <w:t>Участие в конференциях, семинарах, фестивалях, форумах и.т. д.</w:t>
            </w: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  <w:rPr>
                <w:lang w:val="ru-RU"/>
              </w:rPr>
            </w:pPr>
            <w:r w:rsidRPr="008976BE">
              <w:rPr>
                <w:lang w:val="ru-RU"/>
              </w:rPr>
              <w:t>1 или более мероприятий  в год  очном или  дистанционном форматах</w:t>
            </w:r>
          </w:p>
        </w:tc>
        <w:tc>
          <w:tcPr>
            <w:tcW w:w="1091" w:type="dxa"/>
          </w:tcPr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  <w:rPr>
                <w:lang w:val="ru-RU"/>
              </w:rPr>
            </w:pPr>
          </w:p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1</w:t>
            </w:r>
          </w:p>
        </w:tc>
        <w:tc>
          <w:tcPr>
            <w:tcW w:w="122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</w:p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  <w:tc>
          <w:tcPr>
            <w:tcW w:w="95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</w:p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3</w:t>
            </w:r>
          </w:p>
        </w:tc>
        <w:tc>
          <w:tcPr>
            <w:tcW w:w="1267" w:type="dxa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</w:p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4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Участие в профессиональных конкурсах</w:t>
            </w:r>
          </w:p>
        </w:tc>
        <w:tc>
          <w:tcPr>
            <w:tcW w:w="2644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  <w:rPr>
                <w:lang w:val="ru-RU"/>
              </w:rPr>
            </w:pPr>
            <w:r w:rsidRPr="008976BE">
              <w:rPr>
                <w:lang w:val="ru-RU"/>
              </w:rPr>
              <w:t>1 или более в год  очном или  заочном форматах</w:t>
            </w:r>
          </w:p>
        </w:tc>
        <w:tc>
          <w:tcPr>
            <w:tcW w:w="1091" w:type="dxa"/>
          </w:tcPr>
          <w:p w:rsidR="008976BE" w:rsidRPr="008976BE" w:rsidRDefault="008976BE" w:rsidP="008555AB">
            <w:pPr>
              <w:pStyle w:val="a9"/>
              <w:tabs>
                <w:tab w:val="left" w:pos="1047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  <w:tc>
          <w:tcPr>
            <w:tcW w:w="122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3</w:t>
            </w:r>
          </w:p>
        </w:tc>
        <w:tc>
          <w:tcPr>
            <w:tcW w:w="957" w:type="dxa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4</w:t>
            </w:r>
          </w:p>
        </w:tc>
        <w:tc>
          <w:tcPr>
            <w:tcW w:w="1267" w:type="dxa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5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  <w:vMerge w:val="restart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  <w:r w:rsidRPr="008976BE">
              <w:t>Публикации</w:t>
            </w:r>
          </w:p>
        </w:tc>
        <w:tc>
          <w:tcPr>
            <w:tcW w:w="2644" w:type="dxa"/>
            <w:vMerge w:val="restart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</w:p>
        </w:tc>
        <w:tc>
          <w:tcPr>
            <w:tcW w:w="2318" w:type="dxa"/>
            <w:gridSpan w:val="2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В сетевых сообществах</w:t>
            </w:r>
          </w:p>
        </w:tc>
        <w:tc>
          <w:tcPr>
            <w:tcW w:w="2224" w:type="dxa"/>
            <w:gridSpan w:val="2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В печатных изданиях</w:t>
            </w:r>
          </w:p>
        </w:tc>
      </w:tr>
      <w:tr w:rsidR="008976BE" w:rsidRPr="008976BE" w:rsidTr="008555AB">
        <w:trPr>
          <w:cantSplit/>
          <w:trHeight w:val="286"/>
        </w:trPr>
        <w:tc>
          <w:tcPr>
            <w:tcW w:w="2512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</w:pPr>
          </w:p>
        </w:tc>
        <w:tc>
          <w:tcPr>
            <w:tcW w:w="2644" w:type="dxa"/>
            <w:vMerge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both"/>
            </w:pPr>
          </w:p>
        </w:tc>
        <w:tc>
          <w:tcPr>
            <w:tcW w:w="2318" w:type="dxa"/>
            <w:gridSpan w:val="2"/>
          </w:tcPr>
          <w:p w:rsidR="008976BE" w:rsidRPr="008976BE" w:rsidRDefault="008976BE" w:rsidP="008555AB">
            <w:pPr>
              <w:pStyle w:val="a9"/>
              <w:tabs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2</w:t>
            </w:r>
          </w:p>
        </w:tc>
        <w:tc>
          <w:tcPr>
            <w:tcW w:w="2224" w:type="dxa"/>
            <w:gridSpan w:val="2"/>
          </w:tcPr>
          <w:p w:rsidR="008976BE" w:rsidRPr="008976BE" w:rsidRDefault="008976BE" w:rsidP="008555AB">
            <w:pPr>
              <w:pStyle w:val="a9"/>
              <w:tabs>
                <w:tab w:val="left" w:pos="1026"/>
                <w:tab w:val="left" w:pos="4005"/>
                <w:tab w:val="left" w:pos="4547"/>
                <w:tab w:val="left" w:pos="5733"/>
                <w:tab w:val="left" w:pos="8144"/>
                <w:tab w:val="left" w:pos="8681"/>
              </w:tabs>
              <w:ind w:left="0" w:right="-1"/>
              <w:jc w:val="center"/>
            </w:pPr>
            <w:r w:rsidRPr="008976BE">
              <w:t>4</w:t>
            </w:r>
          </w:p>
        </w:tc>
      </w:tr>
    </w:tbl>
    <w:p w:rsidR="008976BE" w:rsidRPr="008976BE" w:rsidRDefault="008976BE" w:rsidP="008976BE">
      <w:pPr>
        <w:pStyle w:val="a9"/>
        <w:tabs>
          <w:tab w:val="left" w:pos="4005"/>
          <w:tab w:val="left" w:pos="4547"/>
          <w:tab w:val="left" w:pos="5733"/>
          <w:tab w:val="left" w:pos="8144"/>
          <w:tab w:val="left" w:pos="8681"/>
        </w:tabs>
        <w:spacing w:line="276" w:lineRule="auto"/>
        <w:ind w:left="0" w:right="-1"/>
        <w:jc w:val="both"/>
      </w:pPr>
    </w:p>
    <w:p w:rsidR="008976BE" w:rsidRPr="008976BE" w:rsidRDefault="008976BE" w:rsidP="008976BE">
      <w:pPr>
        <w:spacing w:before="7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7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7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spacing w:before="7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284611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284611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Целевые показатели и </w:t>
      </w:r>
      <w:r w:rsidRPr="008976BE">
        <w:rPr>
          <w:rFonts w:ascii="Times New Roman" w:hAnsi="Times New Roman" w:cs="Times New Roman"/>
          <w:b/>
          <w:spacing w:val="-2"/>
          <w:sz w:val="24"/>
          <w:szCs w:val="24"/>
        </w:rPr>
        <w:t>индикаторы</w:t>
      </w:r>
    </w:p>
    <w:p w:rsidR="008976BE" w:rsidRPr="008976BE" w:rsidRDefault="008976BE" w:rsidP="00284611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t>реализации программы наставничества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55"/>
        <w:gridCol w:w="135"/>
        <w:gridCol w:w="17"/>
        <w:gridCol w:w="1282"/>
        <w:gridCol w:w="58"/>
        <w:gridCol w:w="1502"/>
        <w:gridCol w:w="17"/>
        <w:gridCol w:w="1673"/>
        <w:gridCol w:w="17"/>
        <w:gridCol w:w="1673"/>
        <w:gridCol w:w="18"/>
      </w:tblGrid>
      <w:tr w:rsidR="008976BE" w:rsidRPr="008976BE" w:rsidTr="008555AB">
        <w:trPr>
          <w:trHeight w:val="279"/>
        </w:trPr>
        <w:tc>
          <w:tcPr>
            <w:tcW w:w="392" w:type="dxa"/>
            <w:vMerge w:val="restart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55" w:type="dxa"/>
            <w:vMerge w:val="restart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left="175"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z w:val="24"/>
                <w:szCs w:val="24"/>
              </w:rPr>
              <w:t xml:space="preserve">Наименование </w:t>
            </w:r>
            <w:r w:rsidRPr="008976BE">
              <w:rPr>
                <w:b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492" w:type="dxa"/>
            <w:gridSpan w:val="4"/>
            <w:vMerge w:val="restart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left="155"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2"/>
                <w:sz w:val="24"/>
                <w:szCs w:val="24"/>
              </w:rPr>
              <w:t>Индикатор</w:t>
            </w:r>
          </w:p>
        </w:tc>
        <w:tc>
          <w:tcPr>
            <w:tcW w:w="4899" w:type="dxa"/>
            <w:gridSpan w:val="6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223" w:right="-1"/>
              <w:rPr>
                <w:b/>
                <w:sz w:val="24"/>
                <w:szCs w:val="24"/>
              </w:rPr>
            </w:pPr>
            <w:r w:rsidRPr="008976BE">
              <w:rPr>
                <w:b/>
                <w:sz w:val="24"/>
                <w:szCs w:val="24"/>
              </w:rPr>
              <w:t xml:space="preserve">Целевое </w:t>
            </w:r>
            <w:r w:rsidRPr="008976BE">
              <w:rPr>
                <w:b/>
                <w:spacing w:val="-2"/>
                <w:sz w:val="24"/>
                <w:szCs w:val="24"/>
              </w:rPr>
              <w:t>значение</w:t>
            </w:r>
          </w:p>
        </w:tc>
      </w:tr>
      <w:tr w:rsidR="008976BE" w:rsidRPr="008976BE" w:rsidTr="008555AB">
        <w:trPr>
          <w:trHeight w:val="549"/>
        </w:trPr>
        <w:tc>
          <w:tcPr>
            <w:tcW w:w="392" w:type="dxa"/>
            <w:vMerge/>
            <w:tcBorders>
              <w:top w:val="nil"/>
            </w:tcBorders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Merge/>
            <w:tcBorders>
              <w:top w:val="nil"/>
            </w:tcBorders>
          </w:tcPr>
          <w:p w:rsidR="008976BE" w:rsidRPr="008976BE" w:rsidRDefault="008976BE" w:rsidP="008555AB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4"/>
                <w:sz w:val="24"/>
                <w:szCs w:val="24"/>
              </w:rPr>
              <w:t>2022-2023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4"/>
                <w:sz w:val="24"/>
                <w:szCs w:val="24"/>
              </w:rPr>
              <w:t>2023-2024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b/>
                <w:sz w:val="24"/>
                <w:szCs w:val="24"/>
              </w:rPr>
            </w:pPr>
            <w:r w:rsidRPr="008976BE">
              <w:rPr>
                <w:b/>
                <w:spacing w:val="-4"/>
                <w:sz w:val="24"/>
                <w:szCs w:val="24"/>
              </w:rPr>
              <w:t>2024-2025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spacing w:val="-4"/>
                <w:sz w:val="24"/>
                <w:szCs w:val="24"/>
              </w:rPr>
            </w:pPr>
          </w:p>
        </w:tc>
      </w:tr>
      <w:tr w:rsidR="008976BE" w:rsidRPr="008976BE" w:rsidTr="008555AB">
        <w:trPr>
          <w:gridAfter w:val="1"/>
          <w:wAfter w:w="18" w:type="dxa"/>
          <w:trHeight w:val="682"/>
        </w:trPr>
        <w:tc>
          <w:tcPr>
            <w:tcW w:w="9621" w:type="dxa"/>
            <w:gridSpan w:val="11"/>
          </w:tcPr>
          <w:p w:rsidR="008976BE" w:rsidRPr="008976BE" w:rsidRDefault="008976BE" w:rsidP="008555AB">
            <w:pPr>
              <w:pStyle w:val="TableParagraph"/>
              <w:numPr>
                <w:ilvl w:val="0"/>
                <w:numId w:val="11"/>
              </w:numPr>
              <w:spacing w:before="7" w:line="276" w:lineRule="auto"/>
              <w:ind w:left="0" w:right="-1" w:firstLine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8976BE">
              <w:rPr>
                <w:b/>
                <w:i/>
                <w:sz w:val="24"/>
                <w:szCs w:val="24"/>
                <w:lang w:val="ru-RU"/>
              </w:rPr>
              <w:t>Обеспечение информационно - методического сопровождения педагогов с учетом выявленных дефицитов в профессиональной деятельно</w:t>
            </w:r>
            <w:r w:rsidRPr="008976BE">
              <w:rPr>
                <w:b/>
                <w:i/>
                <w:spacing w:val="-4"/>
                <w:sz w:val="24"/>
                <w:szCs w:val="24"/>
                <w:lang w:val="ru-RU"/>
              </w:rPr>
              <w:t>сти.</w:t>
            </w:r>
          </w:p>
        </w:tc>
      </w:tr>
      <w:tr w:rsidR="008976BE" w:rsidRPr="008976BE" w:rsidTr="008555AB">
        <w:trPr>
          <w:trHeight w:val="834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tabs>
                <w:tab w:val="left" w:pos="266"/>
              </w:tabs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07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34" w:right="138" w:firstLine="14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Включенность наставников и молодых специалистов в </w:t>
            </w:r>
            <w:r w:rsidRPr="008976BE">
              <w:rPr>
                <w:spacing w:val="-4"/>
                <w:sz w:val="24"/>
                <w:szCs w:val="24"/>
                <w:lang w:val="ru-RU"/>
              </w:rPr>
              <w:t>про</w:t>
            </w:r>
            <w:r w:rsidRPr="008976BE">
              <w:rPr>
                <w:sz w:val="24"/>
                <w:szCs w:val="24"/>
                <w:lang w:val="ru-RU"/>
              </w:rPr>
              <w:t xml:space="preserve">грамму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340" w:type="dxa"/>
            <w:gridSpan w:val="2"/>
          </w:tcPr>
          <w:p w:rsidR="008976BE" w:rsidRPr="008976BE" w:rsidRDefault="008976BE" w:rsidP="008555AB">
            <w:pPr>
              <w:pStyle w:val="TableParagraph"/>
              <w:spacing w:before="131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591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tabs>
                <w:tab w:val="left" w:pos="266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7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34" w:right="138" w:firstLine="141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Изучение методической литера</w:t>
            </w:r>
            <w:r w:rsidRPr="008976BE">
              <w:rPr>
                <w:spacing w:val="-4"/>
                <w:sz w:val="24"/>
                <w:szCs w:val="24"/>
              </w:rPr>
              <w:t>туры</w:t>
            </w:r>
          </w:p>
        </w:tc>
        <w:tc>
          <w:tcPr>
            <w:tcW w:w="1340" w:type="dxa"/>
            <w:gridSpan w:val="2"/>
          </w:tcPr>
          <w:p w:rsidR="008976BE" w:rsidRPr="008976BE" w:rsidRDefault="008976BE" w:rsidP="008555AB">
            <w:pPr>
              <w:pStyle w:val="TableParagraph"/>
              <w:spacing w:before="131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757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tabs>
                <w:tab w:val="left" w:pos="266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07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34" w:right="138" w:firstLine="14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Участие педагогов в    вебинарах, семинарах. </w:t>
            </w:r>
          </w:p>
        </w:tc>
        <w:tc>
          <w:tcPr>
            <w:tcW w:w="1340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gridAfter w:val="1"/>
          <w:wAfter w:w="18" w:type="dxa"/>
          <w:trHeight w:val="595"/>
        </w:trPr>
        <w:tc>
          <w:tcPr>
            <w:tcW w:w="9621" w:type="dxa"/>
            <w:gridSpan w:val="11"/>
          </w:tcPr>
          <w:p w:rsidR="008976BE" w:rsidRPr="008976BE" w:rsidRDefault="008976BE" w:rsidP="008555AB">
            <w:pPr>
              <w:pStyle w:val="TableParagraph"/>
              <w:numPr>
                <w:ilvl w:val="0"/>
                <w:numId w:val="11"/>
              </w:numPr>
              <w:spacing w:before="7" w:line="276" w:lineRule="auto"/>
              <w:ind w:left="0" w:right="-1" w:firstLine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8976BE">
              <w:rPr>
                <w:b/>
                <w:i/>
                <w:sz w:val="24"/>
                <w:szCs w:val="24"/>
                <w:lang w:val="ru-RU"/>
              </w:rPr>
              <w:t>Способствование раскрытию личностного, творческого, профессионального потенциала молодых специалистов, поддержка индивидуальной образовательной траектории.</w:t>
            </w:r>
          </w:p>
        </w:tc>
      </w:tr>
      <w:tr w:rsidR="008976BE" w:rsidRPr="008976BE" w:rsidTr="008555AB">
        <w:trPr>
          <w:trHeight w:val="834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spacing w:before="265"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07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5" w:right="138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Доля педагогов, прошедших курсы повышения квалифика</w:t>
            </w:r>
            <w:r w:rsidRPr="008976BE">
              <w:rPr>
                <w:spacing w:val="-4"/>
                <w:sz w:val="24"/>
                <w:szCs w:val="24"/>
                <w:lang w:val="ru-RU"/>
              </w:rPr>
              <w:t>ции по наставничеству</w:t>
            </w:r>
          </w:p>
        </w:tc>
        <w:tc>
          <w:tcPr>
            <w:tcW w:w="1340" w:type="dxa"/>
            <w:gridSpan w:val="2"/>
          </w:tcPr>
          <w:p w:rsidR="008976BE" w:rsidRPr="008976BE" w:rsidRDefault="008976BE" w:rsidP="008555AB">
            <w:pPr>
              <w:pStyle w:val="TableParagraph"/>
              <w:spacing w:before="131" w:line="276" w:lineRule="auto"/>
              <w:ind w:right="486"/>
              <w:jc w:val="right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557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7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5" w:right="138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Разработка плана по самообра</w:t>
            </w:r>
            <w:r w:rsidRPr="008976BE">
              <w:rPr>
                <w:spacing w:val="-2"/>
                <w:sz w:val="24"/>
                <w:szCs w:val="24"/>
              </w:rPr>
              <w:t>зованию</w:t>
            </w:r>
          </w:p>
        </w:tc>
        <w:tc>
          <w:tcPr>
            <w:tcW w:w="1340" w:type="dxa"/>
            <w:gridSpan w:val="2"/>
          </w:tcPr>
          <w:p w:rsidR="008976BE" w:rsidRPr="008976BE" w:rsidRDefault="008976BE" w:rsidP="008555AB">
            <w:pPr>
              <w:pStyle w:val="TableParagraph"/>
              <w:spacing w:before="131" w:line="276" w:lineRule="auto"/>
              <w:ind w:right="486"/>
              <w:jc w:val="right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1114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07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5" w:right="138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Представление опыта работы молодыми педагогами внутри образовательной организации</w:t>
            </w:r>
          </w:p>
        </w:tc>
        <w:tc>
          <w:tcPr>
            <w:tcW w:w="1340" w:type="dxa"/>
            <w:gridSpan w:val="2"/>
          </w:tcPr>
          <w:p w:rsidR="008976BE" w:rsidRPr="008976BE" w:rsidRDefault="008976BE" w:rsidP="008555AB">
            <w:pPr>
              <w:pStyle w:val="TableParagraph"/>
              <w:spacing w:before="126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19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550"/>
        </w:trPr>
        <w:tc>
          <w:tcPr>
            <w:tcW w:w="9639" w:type="dxa"/>
            <w:gridSpan w:val="12"/>
          </w:tcPr>
          <w:p w:rsidR="008976BE" w:rsidRPr="008976BE" w:rsidRDefault="008976BE" w:rsidP="008555AB">
            <w:pPr>
              <w:pStyle w:val="TableParagraph"/>
              <w:spacing w:before="7" w:line="276" w:lineRule="auto"/>
              <w:ind w:right="-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8976BE">
              <w:rPr>
                <w:b/>
                <w:i/>
                <w:sz w:val="24"/>
                <w:szCs w:val="24"/>
                <w:lang w:val="ru-RU"/>
              </w:rPr>
              <w:t>3. Формирование умения организовывать воспитательно-образовательную деятельность    с применением современных образовательных техно</w:t>
            </w:r>
            <w:r w:rsidRPr="008976BE">
              <w:rPr>
                <w:b/>
                <w:i/>
                <w:spacing w:val="-2"/>
                <w:sz w:val="24"/>
                <w:szCs w:val="24"/>
                <w:lang w:val="ru-RU"/>
              </w:rPr>
              <w:t>логий.</w:t>
            </w:r>
          </w:p>
        </w:tc>
      </w:tr>
      <w:tr w:rsidR="008976BE" w:rsidRPr="008976BE" w:rsidTr="008555AB">
        <w:trPr>
          <w:trHeight w:val="704"/>
        </w:trPr>
        <w:tc>
          <w:tcPr>
            <w:tcW w:w="392" w:type="dxa"/>
          </w:tcPr>
          <w:p w:rsidR="008976BE" w:rsidRPr="008976BE" w:rsidRDefault="008976BE" w:rsidP="008555AB">
            <w:pPr>
              <w:pStyle w:val="TableParagraph"/>
              <w:spacing w:before="1" w:line="276" w:lineRule="auto"/>
              <w:ind w:right="-1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90" w:type="dxa"/>
            <w:gridSpan w:val="2"/>
          </w:tcPr>
          <w:p w:rsidR="008976BE" w:rsidRPr="008976BE" w:rsidRDefault="008976BE" w:rsidP="008555AB">
            <w:pPr>
              <w:pStyle w:val="TableParagraph"/>
              <w:tabs>
                <w:tab w:val="left" w:pos="1444"/>
              </w:tabs>
              <w:spacing w:line="276" w:lineRule="auto"/>
              <w:ind w:left="175" w:right="121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Оказание помощи в проектиро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вании, методического сопровож- </w:t>
            </w:r>
            <w:r w:rsidRPr="008976BE">
              <w:rPr>
                <w:sz w:val="24"/>
                <w:szCs w:val="24"/>
                <w:lang w:val="ru-RU"/>
              </w:rPr>
              <w:t xml:space="preserve">дения и организации образовательной деятельности с учащимися </w:t>
            </w:r>
          </w:p>
        </w:tc>
        <w:tc>
          <w:tcPr>
            <w:tcW w:w="1299" w:type="dxa"/>
            <w:gridSpan w:val="2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:rsidR="008976BE" w:rsidRPr="008976BE" w:rsidRDefault="008976BE" w:rsidP="008976BE">
      <w:pPr>
        <w:pStyle w:val="TableParagraph"/>
        <w:spacing w:line="276" w:lineRule="auto"/>
        <w:ind w:right="-1"/>
        <w:jc w:val="center"/>
        <w:rPr>
          <w:sz w:val="24"/>
          <w:szCs w:val="24"/>
        </w:rPr>
        <w:sectPr w:rsidR="008976BE" w:rsidRPr="008976BE" w:rsidSect="00223FEF">
          <w:pgSz w:w="11910" w:h="16840"/>
          <w:pgMar w:top="1020" w:right="570" w:bottom="1200" w:left="1843" w:header="0" w:footer="1010" w:gutter="0"/>
          <w:cols w:space="720"/>
        </w:sect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009"/>
        <w:gridCol w:w="1308"/>
        <w:gridCol w:w="1570"/>
        <w:gridCol w:w="1701"/>
        <w:gridCol w:w="1657"/>
      </w:tblGrid>
      <w:tr w:rsidR="008976BE" w:rsidRPr="008976BE" w:rsidTr="008555AB">
        <w:trPr>
          <w:trHeight w:val="64"/>
        </w:trPr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:rsidR="008976BE" w:rsidRPr="008976BE" w:rsidRDefault="008976BE" w:rsidP="008555AB">
            <w:pPr>
              <w:pStyle w:val="TableParagraph"/>
              <w:spacing w:before="123" w:line="276" w:lineRule="auto"/>
              <w:ind w:right="-1"/>
              <w:rPr>
                <w:b/>
                <w:sz w:val="24"/>
                <w:szCs w:val="24"/>
              </w:rPr>
            </w:pPr>
          </w:p>
          <w:p w:rsidR="008976BE" w:rsidRPr="008976BE" w:rsidRDefault="008976BE" w:rsidP="008555AB">
            <w:pPr>
              <w:pStyle w:val="TableParagraph"/>
              <w:spacing w:before="1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Проведение обучающих семинаров для молодых педагогов по овладению образовательными технологиями и органи- зационными формами сопровождения воспитания и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sz w:val="24"/>
                <w:szCs w:val="24"/>
                <w:lang w:val="ru-RU"/>
              </w:rPr>
            </w:pPr>
          </w:p>
          <w:p w:rsidR="008976BE" w:rsidRPr="008976BE" w:rsidRDefault="008976BE" w:rsidP="008555AB">
            <w:pPr>
              <w:pStyle w:val="TableParagraph"/>
              <w:spacing w:before="265" w:line="276" w:lineRule="auto"/>
              <w:ind w:right="-1"/>
              <w:rPr>
                <w:b/>
                <w:sz w:val="24"/>
                <w:szCs w:val="24"/>
                <w:lang w:val="ru-RU"/>
              </w:rPr>
            </w:pPr>
          </w:p>
          <w:p w:rsidR="008976BE" w:rsidRPr="008976BE" w:rsidRDefault="008976BE" w:rsidP="008555AB">
            <w:pPr>
              <w:pStyle w:val="TableParagraph"/>
              <w:spacing w:line="276" w:lineRule="auto"/>
              <w:ind w:right="458"/>
              <w:jc w:val="right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342"/>
        </w:trPr>
        <w:tc>
          <w:tcPr>
            <w:tcW w:w="394" w:type="dxa"/>
            <w:tcBorders>
              <w:top w:val="single" w:sz="4" w:space="0" w:color="auto"/>
            </w:tcBorders>
          </w:tcPr>
          <w:p w:rsidR="008976BE" w:rsidRPr="008976BE" w:rsidRDefault="008976BE" w:rsidP="008555AB">
            <w:pPr>
              <w:pStyle w:val="TableParagraph"/>
              <w:spacing w:before="294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8976BE" w:rsidRPr="008976BE" w:rsidRDefault="008976BE" w:rsidP="008555AB">
            <w:pPr>
              <w:pStyle w:val="TableParagraph"/>
              <w:tabs>
                <w:tab w:val="left" w:pos="1417"/>
                <w:tab w:val="left" w:pos="2126"/>
              </w:tabs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Количество мероприятий,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проведенных </w:t>
            </w:r>
            <w:r w:rsidRPr="008976BE">
              <w:rPr>
                <w:sz w:val="24"/>
                <w:szCs w:val="24"/>
                <w:lang w:val="ru-RU"/>
              </w:rPr>
              <w:t>участниками программы наставничества для обмена опытом внутри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73" w:right="142" w:hanging="173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8976BE" w:rsidRPr="008976BE" w:rsidRDefault="008976BE" w:rsidP="008555AB">
            <w:pPr>
              <w:pStyle w:val="TableParagraph"/>
              <w:spacing w:before="265" w:line="276" w:lineRule="auto"/>
              <w:ind w:right="458"/>
              <w:jc w:val="right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114"/>
        </w:trPr>
        <w:tc>
          <w:tcPr>
            <w:tcW w:w="9639" w:type="dxa"/>
            <w:gridSpan w:val="6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i/>
                <w:sz w:val="24"/>
                <w:szCs w:val="24"/>
                <w:lang w:val="ru-RU"/>
              </w:rPr>
            </w:pPr>
            <w:r w:rsidRPr="008976BE">
              <w:rPr>
                <w:b/>
                <w:i/>
                <w:sz w:val="24"/>
                <w:szCs w:val="24"/>
                <w:lang w:val="ru-RU"/>
              </w:rPr>
              <w:t>4.  Активизация молодых педагогов на участие в профессиональных конкурсах и мероприятиях различного уровня.</w:t>
            </w:r>
          </w:p>
        </w:tc>
      </w:tr>
      <w:tr w:rsidR="008976BE" w:rsidRPr="008976BE" w:rsidTr="008555AB">
        <w:trPr>
          <w:trHeight w:val="243"/>
        </w:trPr>
        <w:tc>
          <w:tcPr>
            <w:tcW w:w="394" w:type="dxa"/>
          </w:tcPr>
          <w:p w:rsidR="008976BE" w:rsidRPr="008976BE" w:rsidRDefault="008976BE" w:rsidP="008555AB">
            <w:pPr>
              <w:pStyle w:val="TableParagraph"/>
              <w:spacing w:before="123" w:line="276" w:lineRule="auto"/>
              <w:ind w:right="-1"/>
              <w:rPr>
                <w:b/>
                <w:sz w:val="24"/>
                <w:szCs w:val="24"/>
                <w:lang w:val="ru-RU"/>
              </w:rPr>
            </w:pP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Доля педагогов принявших участие в конкурсах профессионального мастерства</w:t>
            </w:r>
          </w:p>
        </w:tc>
        <w:tc>
          <w:tcPr>
            <w:tcW w:w="1308" w:type="dxa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458"/>
              <w:jc w:val="right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70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243"/>
        </w:trPr>
        <w:tc>
          <w:tcPr>
            <w:tcW w:w="394" w:type="dxa"/>
          </w:tcPr>
          <w:p w:rsidR="008976BE" w:rsidRPr="008976BE" w:rsidRDefault="008976BE" w:rsidP="008555AB">
            <w:pPr>
              <w:pStyle w:val="TableParagraph"/>
              <w:spacing w:before="3" w:line="276" w:lineRule="auto"/>
              <w:ind w:right="-1"/>
              <w:rPr>
                <w:b/>
                <w:sz w:val="24"/>
                <w:szCs w:val="24"/>
              </w:rPr>
            </w:pP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:rsidR="008976BE" w:rsidRPr="008976BE" w:rsidRDefault="008976BE" w:rsidP="008555AB">
            <w:pPr>
              <w:pStyle w:val="TableParagraph"/>
              <w:tabs>
                <w:tab w:val="left" w:pos="2592"/>
              </w:tabs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Трансляция опыта работы по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реализации практик</w:t>
            </w:r>
          </w:p>
          <w:p w:rsidR="008976BE" w:rsidRPr="008976BE" w:rsidRDefault="008976BE" w:rsidP="008555AB">
            <w:pPr>
              <w:pStyle w:val="TableParagraph"/>
              <w:spacing w:line="276" w:lineRule="auto"/>
              <w:ind w:left="173" w:right="142" w:hanging="173"/>
              <w:jc w:val="both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 xml:space="preserve">наставничества </w:t>
            </w:r>
            <w:r w:rsidRPr="008976BE">
              <w:rPr>
                <w:spacing w:val="17"/>
                <w:sz w:val="24"/>
                <w:szCs w:val="24"/>
              </w:rPr>
              <w:t xml:space="preserve">на </w:t>
            </w:r>
            <w:r w:rsidRPr="008976BE">
              <w:rPr>
                <w:sz w:val="24"/>
                <w:szCs w:val="24"/>
              </w:rPr>
              <w:t xml:space="preserve">различных </w:t>
            </w:r>
            <w:r w:rsidRPr="008976BE">
              <w:rPr>
                <w:spacing w:val="-2"/>
                <w:sz w:val="24"/>
                <w:szCs w:val="24"/>
              </w:rPr>
              <w:t>уровнях</w:t>
            </w:r>
          </w:p>
        </w:tc>
        <w:tc>
          <w:tcPr>
            <w:tcW w:w="1308" w:type="dxa"/>
          </w:tcPr>
          <w:p w:rsidR="008976BE" w:rsidRPr="008976BE" w:rsidRDefault="008976BE" w:rsidP="008555AB">
            <w:pPr>
              <w:pStyle w:val="TableParagraph"/>
              <w:spacing w:before="222" w:line="276" w:lineRule="auto"/>
              <w:ind w:right="458"/>
              <w:jc w:val="right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Ед.</w:t>
            </w:r>
          </w:p>
        </w:tc>
        <w:tc>
          <w:tcPr>
            <w:tcW w:w="1570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245"/>
        </w:trPr>
        <w:tc>
          <w:tcPr>
            <w:tcW w:w="394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Количество педагогов, подготовленных к аттестации</w:t>
            </w:r>
          </w:p>
        </w:tc>
        <w:tc>
          <w:tcPr>
            <w:tcW w:w="1308" w:type="dxa"/>
          </w:tcPr>
          <w:p w:rsidR="008976BE" w:rsidRPr="008976BE" w:rsidRDefault="008976BE" w:rsidP="008555AB">
            <w:pPr>
              <w:pStyle w:val="TableParagraph"/>
              <w:spacing w:before="265" w:line="276" w:lineRule="auto"/>
              <w:ind w:right="458"/>
              <w:jc w:val="right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570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142"/>
        </w:trPr>
        <w:tc>
          <w:tcPr>
            <w:tcW w:w="9639" w:type="dxa"/>
            <w:gridSpan w:val="6"/>
          </w:tcPr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r w:rsidRPr="008976BE">
              <w:rPr>
                <w:b/>
                <w:i/>
                <w:spacing w:val="-2"/>
                <w:sz w:val="24"/>
                <w:szCs w:val="24"/>
                <w:lang w:val="ru-RU"/>
              </w:rPr>
              <w:t>5. Создание комфортной профессиональной среды внутри образовательной организации, поддерживающую вновь пришедших в учреждение педагогов.</w:t>
            </w:r>
          </w:p>
        </w:tc>
      </w:tr>
      <w:tr w:rsidR="008976BE" w:rsidRPr="008976BE" w:rsidTr="008555AB">
        <w:trPr>
          <w:trHeight w:val="245"/>
        </w:trPr>
        <w:tc>
          <w:tcPr>
            <w:tcW w:w="394" w:type="dxa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 xml:space="preserve">Проведение тренингов по профилактике профессиональных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 xml:space="preserve">выгораний, </w:t>
            </w:r>
            <w:r w:rsidRPr="008976BE">
              <w:rPr>
                <w:sz w:val="24"/>
                <w:szCs w:val="24"/>
                <w:lang w:val="ru-RU"/>
              </w:rPr>
              <w:t xml:space="preserve">для успешной адаптации молодых педагогов в </w:t>
            </w:r>
            <w:r w:rsidRPr="008976BE">
              <w:rPr>
                <w:spacing w:val="-2"/>
                <w:sz w:val="24"/>
                <w:szCs w:val="24"/>
                <w:lang w:val="ru-RU"/>
              </w:rPr>
              <w:t>коллекти</w:t>
            </w:r>
            <w:r w:rsidRPr="008976BE">
              <w:rPr>
                <w:spacing w:val="-5"/>
                <w:sz w:val="24"/>
                <w:szCs w:val="24"/>
                <w:lang w:val="ru-RU"/>
              </w:rPr>
              <w:t>ве</w:t>
            </w:r>
          </w:p>
        </w:tc>
        <w:tc>
          <w:tcPr>
            <w:tcW w:w="1308" w:type="dxa"/>
          </w:tcPr>
          <w:p w:rsidR="008976BE" w:rsidRPr="008976BE" w:rsidRDefault="008976BE" w:rsidP="008555AB">
            <w:pPr>
              <w:pStyle w:val="TableParagraph"/>
              <w:spacing w:before="4" w:line="276" w:lineRule="auto"/>
              <w:ind w:right="-1"/>
              <w:rPr>
                <w:b/>
                <w:sz w:val="24"/>
                <w:szCs w:val="24"/>
                <w:lang w:val="ru-RU"/>
              </w:rPr>
            </w:pPr>
          </w:p>
          <w:p w:rsidR="008976BE" w:rsidRPr="008976BE" w:rsidRDefault="008976BE" w:rsidP="008555AB">
            <w:pPr>
              <w:pStyle w:val="TableParagraph"/>
              <w:spacing w:line="276" w:lineRule="auto"/>
              <w:ind w:left="-1" w:right="458"/>
              <w:jc w:val="center"/>
              <w:rPr>
                <w:sz w:val="24"/>
                <w:szCs w:val="24"/>
              </w:rPr>
            </w:pPr>
            <w:r w:rsidRPr="008976BE">
              <w:rPr>
                <w:spacing w:val="-5"/>
                <w:sz w:val="24"/>
                <w:szCs w:val="24"/>
                <w:lang w:val="ru-RU"/>
              </w:rPr>
              <w:t xml:space="preserve">         </w:t>
            </w:r>
            <w:r w:rsidRPr="008976BE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570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976BE" w:rsidRPr="008976BE" w:rsidTr="008555AB">
        <w:trPr>
          <w:trHeight w:val="304"/>
        </w:trPr>
        <w:tc>
          <w:tcPr>
            <w:tcW w:w="394" w:type="dxa"/>
          </w:tcPr>
          <w:p w:rsidR="008976BE" w:rsidRPr="008976BE" w:rsidRDefault="008976BE" w:rsidP="008555AB">
            <w:pPr>
              <w:pStyle w:val="TableParagraph"/>
              <w:spacing w:before="270"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:rsidR="008976BE" w:rsidRPr="008976BE" w:rsidRDefault="008976BE" w:rsidP="008555AB">
            <w:pPr>
              <w:pStyle w:val="TableParagraph"/>
              <w:spacing w:line="276" w:lineRule="auto"/>
              <w:ind w:left="173" w:right="142"/>
              <w:jc w:val="both"/>
              <w:rPr>
                <w:sz w:val="24"/>
                <w:szCs w:val="24"/>
                <w:lang w:val="ru-RU"/>
              </w:rPr>
            </w:pPr>
            <w:r w:rsidRPr="008976BE">
              <w:rPr>
                <w:sz w:val="24"/>
                <w:szCs w:val="24"/>
                <w:lang w:val="ru-RU"/>
              </w:rPr>
              <w:t>Удовлетворённость педагогов условиями комфортного взаи- модействия и эффективной ра</w:t>
            </w:r>
            <w:r w:rsidRPr="008976BE">
              <w:rPr>
                <w:spacing w:val="-4"/>
                <w:sz w:val="24"/>
                <w:szCs w:val="24"/>
                <w:lang w:val="ru-RU"/>
              </w:rPr>
              <w:t>боты</w:t>
            </w:r>
          </w:p>
        </w:tc>
        <w:tc>
          <w:tcPr>
            <w:tcW w:w="1308" w:type="dxa"/>
          </w:tcPr>
          <w:p w:rsidR="008976BE" w:rsidRPr="008976BE" w:rsidRDefault="008976BE" w:rsidP="008555AB">
            <w:pPr>
              <w:pStyle w:val="TableParagraph"/>
              <w:spacing w:before="3" w:line="276" w:lineRule="auto"/>
              <w:ind w:right="-1"/>
              <w:rPr>
                <w:b/>
                <w:sz w:val="24"/>
                <w:szCs w:val="24"/>
                <w:lang w:val="ru-RU"/>
              </w:rPr>
            </w:pPr>
          </w:p>
          <w:p w:rsidR="008976BE" w:rsidRPr="008976BE" w:rsidRDefault="008976BE" w:rsidP="008555A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8976BE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570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8976BE" w:rsidRPr="008976BE" w:rsidRDefault="008976BE" w:rsidP="008555AB">
            <w:pPr>
              <w:pStyle w:val="TableParagraph"/>
              <w:spacing w:before="275" w:line="276" w:lineRule="auto"/>
              <w:ind w:right="-1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:rsidR="008976BE" w:rsidRDefault="008976BE" w:rsidP="00284611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284611" w:rsidRPr="008976BE" w:rsidRDefault="00284611" w:rsidP="00284611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976BE" w:rsidRPr="008976BE" w:rsidRDefault="008976BE" w:rsidP="008976B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BE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 и источников</w:t>
      </w:r>
    </w:p>
    <w:p w:rsidR="008976BE" w:rsidRPr="008976BE" w:rsidRDefault="008976BE" w:rsidP="008976BE">
      <w:pPr>
        <w:tabs>
          <w:tab w:val="left" w:pos="11057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1.Ладилова Н.А. Наставничество в России: от истоков к современности: [монография] / Н. А. Ладилова, И. А. Мишина. – Москва: ФГАОУ ДПО "Академия Минпросвещения России"- 2023г.</w:t>
      </w:r>
    </w:p>
    <w:p w:rsidR="008976BE" w:rsidRPr="008976BE" w:rsidRDefault="008976BE" w:rsidP="008976BE">
      <w:pPr>
        <w:tabs>
          <w:tab w:val="left" w:pos="11057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2.Наставничество как практика сопровождения, управления и исследования в образовательной организации: сборник материалов по итогам проведения Фестиваля практик наставничества в г. Томске. – Москва: Методист, 2023г.</w:t>
      </w:r>
    </w:p>
    <w:p w:rsidR="008976BE" w:rsidRPr="008976BE" w:rsidRDefault="008976BE" w:rsidP="008976BE">
      <w:pPr>
        <w:tabs>
          <w:tab w:val="left" w:pos="11057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76BE">
        <w:rPr>
          <w:rFonts w:ascii="Times New Roman" w:hAnsi="Times New Roman" w:cs="Times New Roman"/>
          <w:sz w:val="24"/>
          <w:szCs w:val="24"/>
        </w:rPr>
        <w:t>3. Наставник 38. Электронный сборник лучших практик наставничества. Иркутск, 2024.</w:t>
      </w:r>
    </w:p>
    <w:p w:rsidR="008976BE" w:rsidRPr="008976BE" w:rsidRDefault="008976BE" w:rsidP="008976BE">
      <w:pPr>
        <w:tabs>
          <w:tab w:val="left" w:pos="11057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4611" w:rsidRDefault="00284611" w:rsidP="00897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84611" w:rsidSect="0019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BA" w:rsidRDefault="008022BA" w:rsidP="00907788">
      <w:pPr>
        <w:spacing w:after="0" w:line="240" w:lineRule="auto"/>
      </w:pPr>
      <w:r>
        <w:separator/>
      </w:r>
    </w:p>
  </w:endnote>
  <w:endnote w:type="continuationSeparator" w:id="0">
    <w:p w:rsidR="008022BA" w:rsidRDefault="008022BA" w:rsidP="009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1741"/>
      <w:docPartObj>
        <w:docPartGallery w:val="Page Numbers (Bottom of Page)"/>
        <w:docPartUnique/>
      </w:docPartObj>
    </w:sdtPr>
    <w:sdtEndPr/>
    <w:sdtContent>
      <w:p w:rsidR="008976BE" w:rsidRDefault="008022B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7E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976BE" w:rsidRDefault="008976BE">
    <w:pPr>
      <w:pStyle w:val="a9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BA" w:rsidRDefault="008022BA" w:rsidP="00907788">
      <w:pPr>
        <w:spacing w:after="0" w:line="240" w:lineRule="auto"/>
      </w:pPr>
      <w:r>
        <w:separator/>
      </w:r>
    </w:p>
  </w:footnote>
  <w:footnote w:type="continuationSeparator" w:id="0">
    <w:p w:rsidR="008022BA" w:rsidRDefault="008022BA" w:rsidP="009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7A7B"/>
    <w:multiLevelType w:val="hybridMultilevel"/>
    <w:tmpl w:val="26063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0A6E"/>
    <w:multiLevelType w:val="multilevel"/>
    <w:tmpl w:val="C1768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9E8328A"/>
    <w:multiLevelType w:val="hybridMultilevel"/>
    <w:tmpl w:val="4BBCEF12"/>
    <w:lvl w:ilvl="0" w:tplc="21644A8C">
      <w:start w:val="1"/>
      <w:numFmt w:val="decimal"/>
      <w:lvlText w:val="%1."/>
      <w:lvlJc w:val="left"/>
      <w:pPr>
        <w:ind w:left="166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10A2A6">
      <w:numFmt w:val="bullet"/>
      <w:lvlText w:val="•"/>
      <w:lvlJc w:val="left"/>
      <w:pPr>
        <w:ind w:left="2642" w:hanging="246"/>
      </w:pPr>
      <w:rPr>
        <w:rFonts w:hint="default"/>
        <w:lang w:val="ru-RU" w:eastAsia="en-US" w:bidi="ar-SA"/>
      </w:rPr>
    </w:lvl>
    <w:lvl w:ilvl="2" w:tplc="3CD2BBDC">
      <w:numFmt w:val="bullet"/>
      <w:lvlText w:val="•"/>
      <w:lvlJc w:val="left"/>
      <w:pPr>
        <w:ind w:left="3624" w:hanging="246"/>
      </w:pPr>
      <w:rPr>
        <w:rFonts w:hint="default"/>
        <w:lang w:val="ru-RU" w:eastAsia="en-US" w:bidi="ar-SA"/>
      </w:rPr>
    </w:lvl>
    <w:lvl w:ilvl="3" w:tplc="6DF25C06">
      <w:numFmt w:val="bullet"/>
      <w:lvlText w:val="•"/>
      <w:lvlJc w:val="left"/>
      <w:pPr>
        <w:ind w:left="4607" w:hanging="246"/>
      </w:pPr>
      <w:rPr>
        <w:rFonts w:hint="default"/>
        <w:lang w:val="ru-RU" w:eastAsia="en-US" w:bidi="ar-SA"/>
      </w:rPr>
    </w:lvl>
    <w:lvl w:ilvl="4" w:tplc="C0BCA240">
      <w:numFmt w:val="bullet"/>
      <w:lvlText w:val="•"/>
      <w:lvlJc w:val="left"/>
      <w:pPr>
        <w:ind w:left="5589" w:hanging="246"/>
      </w:pPr>
      <w:rPr>
        <w:rFonts w:hint="default"/>
        <w:lang w:val="ru-RU" w:eastAsia="en-US" w:bidi="ar-SA"/>
      </w:rPr>
    </w:lvl>
    <w:lvl w:ilvl="5" w:tplc="F9665C02">
      <w:numFmt w:val="bullet"/>
      <w:lvlText w:val="•"/>
      <w:lvlJc w:val="left"/>
      <w:pPr>
        <w:ind w:left="6572" w:hanging="246"/>
      </w:pPr>
      <w:rPr>
        <w:rFonts w:hint="default"/>
        <w:lang w:val="ru-RU" w:eastAsia="en-US" w:bidi="ar-SA"/>
      </w:rPr>
    </w:lvl>
    <w:lvl w:ilvl="6" w:tplc="3B742C58">
      <w:numFmt w:val="bullet"/>
      <w:lvlText w:val="•"/>
      <w:lvlJc w:val="left"/>
      <w:pPr>
        <w:ind w:left="7554" w:hanging="246"/>
      </w:pPr>
      <w:rPr>
        <w:rFonts w:hint="default"/>
        <w:lang w:val="ru-RU" w:eastAsia="en-US" w:bidi="ar-SA"/>
      </w:rPr>
    </w:lvl>
    <w:lvl w:ilvl="7" w:tplc="AC2E0F2C">
      <w:numFmt w:val="bullet"/>
      <w:lvlText w:val="•"/>
      <w:lvlJc w:val="left"/>
      <w:pPr>
        <w:ind w:left="8537" w:hanging="246"/>
      </w:pPr>
      <w:rPr>
        <w:rFonts w:hint="default"/>
        <w:lang w:val="ru-RU" w:eastAsia="en-US" w:bidi="ar-SA"/>
      </w:rPr>
    </w:lvl>
    <w:lvl w:ilvl="8" w:tplc="702A7DAE">
      <w:numFmt w:val="bullet"/>
      <w:lvlText w:val="•"/>
      <w:lvlJc w:val="left"/>
      <w:pPr>
        <w:ind w:left="9519" w:hanging="246"/>
      </w:pPr>
      <w:rPr>
        <w:rFonts w:hint="default"/>
        <w:lang w:val="ru-RU" w:eastAsia="en-US" w:bidi="ar-SA"/>
      </w:rPr>
    </w:lvl>
  </w:abstractNum>
  <w:abstractNum w:abstractNumId="3">
    <w:nsid w:val="0AF34DA9"/>
    <w:multiLevelType w:val="hybridMultilevel"/>
    <w:tmpl w:val="FEE68A76"/>
    <w:lvl w:ilvl="0" w:tplc="3EE8C0F6">
      <w:start w:val="12"/>
      <w:numFmt w:val="decimal"/>
      <w:lvlText w:val="%1."/>
      <w:lvlJc w:val="left"/>
      <w:pPr>
        <w:ind w:left="17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E87C8">
      <w:numFmt w:val="bullet"/>
      <w:lvlText w:val="•"/>
      <w:lvlJc w:val="left"/>
      <w:pPr>
        <w:ind w:left="2750" w:hanging="361"/>
      </w:pPr>
      <w:rPr>
        <w:rFonts w:hint="default"/>
        <w:lang w:val="ru-RU" w:eastAsia="en-US" w:bidi="ar-SA"/>
      </w:rPr>
    </w:lvl>
    <w:lvl w:ilvl="2" w:tplc="A14A222A">
      <w:numFmt w:val="bullet"/>
      <w:lvlText w:val="•"/>
      <w:lvlJc w:val="left"/>
      <w:pPr>
        <w:ind w:left="3720" w:hanging="361"/>
      </w:pPr>
      <w:rPr>
        <w:rFonts w:hint="default"/>
        <w:lang w:val="ru-RU" w:eastAsia="en-US" w:bidi="ar-SA"/>
      </w:rPr>
    </w:lvl>
    <w:lvl w:ilvl="3" w:tplc="14125EBA">
      <w:numFmt w:val="bullet"/>
      <w:lvlText w:val="•"/>
      <w:lvlJc w:val="left"/>
      <w:pPr>
        <w:ind w:left="4691" w:hanging="361"/>
      </w:pPr>
      <w:rPr>
        <w:rFonts w:hint="default"/>
        <w:lang w:val="ru-RU" w:eastAsia="en-US" w:bidi="ar-SA"/>
      </w:rPr>
    </w:lvl>
    <w:lvl w:ilvl="4" w:tplc="9A7E7CDA">
      <w:numFmt w:val="bullet"/>
      <w:lvlText w:val="•"/>
      <w:lvlJc w:val="left"/>
      <w:pPr>
        <w:ind w:left="5661" w:hanging="361"/>
      </w:pPr>
      <w:rPr>
        <w:rFonts w:hint="default"/>
        <w:lang w:val="ru-RU" w:eastAsia="en-US" w:bidi="ar-SA"/>
      </w:rPr>
    </w:lvl>
    <w:lvl w:ilvl="5" w:tplc="4350A376">
      <w:numFmt w:val="bullet"/>
      <w:lvlText w:val="•"/>
      <w:lvlJc w:val="left"/>
      <w:pPr>
        <w:ind w:left="6632" w:hanging="361"/>
      </w:pPr>
      <w:rPr>
        <w:rFonts w:hint="default"/>
        <w:lang w:val="ru-RU" w:eastAsia="en-US" w:bidi="ar-SA"/>
      </w:rPr>
    </w:lvl>
    <w:lvl w:ilvl="6" w:tplc="6F3A7AC4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7" w:tplc="457C0968">
      <w:numFmt w:val="bullet"/>
      <w:lvlText w:val="•"/>
      <w:lvlJc w:val="left"/>
      <w:pPr>
        <w:ind w:left="8573" w:hanging="361"/>
      </w:pPr>
      <w:rPr>
        <w:rFonts w:hint="default"/>
        <w:lang w:val="ru-RU" w:eastAsia="en-US" w:bidi="ar-SA"/>
      </w:rPr>
    </w:lvl>
    <w:lvl w:ilvl="8" w:tplc="3508CF1E">
      <w:numFmt w:val="bullet"/>
      <w:lvlText w:val="•"/>
      <w:lvlJc w:val="left"/>
      <w:pPr>
        <w:ind w:left="9543" w:hanging="361"/>
      </w:pPr>
      <w:rPr>
        <w:rFonts w:hint="default"/>
        <w:lang w:val="ru-RU" w:eastAsia="en-US" w:bidi="ar-SA"/>
      </w:rPr>
    </w:lvl>
  </w:abstractNum>
  <w:abstractNum w:abstractNumId="4">
    <w:nsid w:val="0EF8003F"/>
    <w:multiLevelType w:val="hybridMultilevel"/>
    <w:tmpl w:val="24866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75081"/>
    <w:multiLevelType w:val="hybridMultilevel"/>
    <w:tmpl w:val="58AAE4BC"/>
    <w:lvl w:ilvl="0" w:tplc="88EAFFBC">
      <w:start w:val="1"/>
      <w:numFmt w:val="decimal"/>
      <w:lvlText w:val="%1."/>
      <w:lvlJc w:val="left"/>
      <w:pPr>
        <w:ind w:left="166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B2B536">
      <w:numFmt w:val="bullet"/>
      <w:lvlText w:val="•"/>
      <w:lvlJc w:val="left"/>
      <w:pPr>
        <w:ind w:left="2642" w:hanging="246"/>
      </w:pPr>
      <w:rPr>
        <w:rFonts w:hint="default"/>
        <w:lang w:val="ru-RU" w:eastAsia="en-US" w:bidi="ar-SA"/>
      </w:rPr>
    </w:lvl>
    <w:lvl w:ilvl="2" w:tplc="49862476">
      <w:numFmt w:val="bullet"/>
      <w:lvlText w:val="•"/>
      <w:lvlJc w:val="left"/>
      <w:pPr>
        <w:ind w:left="3624" w:hanging="246"/>
      </w:pPr>
      <w:rPr>
        <w:rFonts w:hint="default"/>
        <w:lang w:val="ru-RU" w:eastAsia="en-US" w:bidi="ar-SA"/>
      </w:rPr>
    </w:lvl>
    <w:lvl w:ilvl="3" w:tplc="0D640588">
      <w:numFmt w:val="bullet"/>
      <w:lvlText w:val="•"/>
      <w:lvlJc w:val="left"/>
      <w:pPr>
        <w:ind w:left="4607" w:hanging="246"/>
      </w:pPr>
      <w:rPr>
        <w:rFonts w:hint="default"/>
        <w:lang w:val="ru-RU" w:eastAsia="en-US" w:bidi="ar-SA"/>
      </w:rPr>
    </w:lvl>
    <w:lvl w:ilvl="4" w:tplc="73EEE55A">
      <w:numFmt w:val="bullet"/>
      <w:lvlText w:val="•"/>
      <w:lvlJc w:val="left"/>
      <w:pPr>
        <w:ind w:left="5589" w:hanging="246"/>
      </w:pPr>
      <w:rPr>
        <w:rFonts w:hint="default"/>
        <w:lang w:val="ru-RU" w:eastAsia="en-US" w:bidi="ar-SA"/>
      </w:rPr>
    </w:lvl>
    <w:lvl w:ilvl="5" w:tplc="52784D7C">
      <w:numFmt w:val="bullet"/>
      <w:lvlText w:val="•"/>
      <w:lvlJc w:val="left"/>
      <w:pPr>
        <w:ind w:left="6572" w:hanging="246"/>
      </w:pPr>
      <w:rPr>
        <w:rFonts w:hint="default"/>
        <w:lang w:val="ru-RU" w:eastAsia="en-US" w:bidi="ar-SA"/>
      </w:rPr>
    </w:lvl>
    <w:lvl w:ilvl="6" w:tplc="DCF8A14E">
      <w:numFmt w:val="bullet"/>
      <w:lvlText w:val="•"/>
      <w:lvlJc w:val="left"/>
      <w:pPr>
        <w:ind w:left="7554" w:hanging="246"/>
      </w:pPr>
      <w:rPr>
        <w:rFonts w:hint="default"/>
        <w:lang w:val="ru-RU" w:eastAsia="en-US" w:bidi="ar-SA"/>
      </w:rPr>
    </w:lvl>
    <w:lvl w:ilvl="7" w:tplc="C9EE5D94">
      <w:numFmt w:val="bullet"/>
      <w:lvlText w:val="•"/>
      <w:lvlJc w:val="left"/>
      <w:pPr>
        <w:ind w:left="8537" w:hanging="246"/>
      </w:pPr>
      <w:rPr>
        <w:rFonts w:hint="default"/>
        <w:lang w:val="ru-RU" w:eastAsia="en-US" w:bidi="ar-SA"/>
      </w:rPr>
    </w:lvl>
    <w:lvl w:ilvl="8" w:tplc="92EE3394">
      <w:numFmt w:val="bullet"/>
      <w:lvlText w:val="•"/>
      <w:lvlJc w:val="left"/>
      <w:pPr>
        <w:ind w:left="9519" w:hanging="246"/>
      </w:pPr>
      <w:rPr>
        <w:rFonts w:hint="default"/>
        <w:lang w:val="ru-RU" w:eastAsia="en-US" w:bidi="ar-SA"/>
      </w:rPr>
    </w:lvl>
  </w:abstractNum>
  <w:abstractNum w:abstractNumId="6">
    <w:nsid w:val="15243648"/>
    <w:multiLevelType w:val="hybridMultilevel"/>
    <w:tmpl w:val="969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F3460"/>
    <w:multiLevelType w:val="multilevel"/>
    <w:tmpl w:val="05FE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B1AE3"/>
    <w:multiLevelType w:val="hybridMultilevel"/>
    <w:tmpl w:val="ED42AA3E"/>
    <w:lvl w:ilvl="0" w:tplc="986AACD0">
      <w:start w:val="1"/>
      <w:numFmt w:val="decimal"/>
      <w:lvlText w:val="%1."/>
      <w:lvlJc w:val="left"/>
      <w:pPr>
        <w:ind w:left="1661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6E1D86">
      <w:numFmt w:val="bullet"/>
      <w:lvlText w:val="•"/>
      <w:lvlJc w:val="left"/>
      <w:pPr>
        <w:ind w:left="2642" w:hanging="246"/>
      </w:pPr>
      <w:rPr>
        <w:rFonts w:hint="default"/>
        <w:lang w:val="ru-RU" w:eastAsia="en-US" w:bidi="ar-SA"/>
      </w:rPr>
    </w:lvl>
    <w:lvl w:ilvl="2" w:tplc="23388A42">
      <w:numFmt w:val="bullet"/>
      <w:lvlText w:val="•"/>
      <w:lvlJc w:val="left"/>
      <w:pPr>
        <w:ind w:left="3624" w:hanging="246"/>
      </w:pPr>
      <w:rPr>
        <w:rFonts w:hint="default"/>
        <w:lang w:val="ru-RU" w:eastAsia="en-US" w:bidi="ar-SA"/>
      </w:rPr>
    </w:lvl>
    <w:lvl w:ilvl="3" w:tplc="A894D420">
      <w:numFmt w:val="bullet"/>
      <w:lvlText w:val="•"/>
      <w:lvlJc w:val="left"/>
      <w:pPr>
        <w:ind w:left="4607" w:hanging="246"/>
      </w:pPr>
      <w:rPr>
        <w:rFonts w:hint="default"/>
        <w:lang w:val="ru-RU" w:eastAsia="en-US" w:bidi="ar-SA"/>
      </w:rPr>
    </w:lvl>
    <w:lvl w:ilvl="4" w:tplc="70B4398A">
      <w:numFmt w:val="bullet"/>
      <w:lvlText w:val="•"/>
      <w:lvlJc w:val="left"/>
      <w:pPr>
        <w:ind w:left="5589" w:hanging="246"/>
      </w:pPr>
      <w:rPr>
        <w:rFonts w:hint="default"/>
        <w:lang w:val="ru-RU" w:eastAsia="en-US" w:bidi="ar-SA"/>
      </w:rPr>
    </w:lvl>
    <w:lvl w:ilvl="5" w:tplc="E880037E">
      <w:numFmt w:val="bullet"/>
      <w:lvlText w:val="•"/>
      <w:lvlJc w:val="left"/>
      <w:pPr>
        <w:ind w:left="6572" w:hanging="246"/>
      </w:pPr>
      <w:rPr>
        <w:rFonts w:hint="default"/>
        <w:lang w:val="ru-RU" w:eastAsia="en-US" w:bidi="ar-SA"/>
      </w:rPr>
    </w:lvl>
    <w:lvl w:ilvl="6" w:tplc="787E1484">
      <w:numFmt w:val="bullet"/>
      <w:lvlText w:val="•"/>
      <w:lvlJc w:val="left"/>
      <w:pPr>
        <w:ind w:left="7554" w:hanging="246"/>
      </w:pPr>
      <w:rPr>
        <w:rFonts w:hint="default"/>
        <w:lang w:val="ru-RU" w:eastAsia="en-US" w:bidi="ar-SA"/>
      </w:rPr>
    </w:lvl>
    <w:lvl w:ilvl="7" w:tplc="58B0B7FE">
      <w:numFmt w:val="bullet"/>
      <w:lvlText w:val="•"/>
      <w:lvlJc w:val="left"/>
      <w:pPr>
        <w:ind w:left="8537" w:hanging="246"/>
      </w:pPr>
      <w:rPr>
        <w:rFonts w:hint="default"/>
        <w:lang w:val="ru-RU" w:eastAsia="en-US" w:bidi="ar-SA"/>
      </w:rPr>
    </w:lvl>
    <w:lvl w:ilvl="8" w:tplc="017C2DF6">
      <w:numFmt w:val="bullet"/>
      <w:lvlText w:val="•"/>
      <w:lvlJc w:val="left"/>
      <w:pPr>
        <w:ind w:left="9519" w:hanging="246"/>
      </w:pPr>
      <w:rPr>
        <w:rFonts w:hint="default"/>
        <w:lang w:val="ru-RU" w:eastAsia="en-US" w:bidi="ar-SA"/>
      </w:rPr>
    </w:lvl>
  </w:abstractNum>
  <w:abstractNum w:abstractNumId="9">
    <w:nsid w:val="287435E7"/>
    <w:multiLevelType w:val="hybridMultilevel"/>
    <w:tmpl w:val="CE94835C"/>
    <w:lvl w:ilvl="0" w:tplc="179AE53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>
    <w:nsid w:val="2D5E2786"/>
    <w:multiLevelType w:val="hybridMultilevel"/>
    <w:tmpl w:val="F2EA8250"/>
    <w:lvl w:ilvl="0" w:tplc="C214159E">
      <w:start w:val="1"/>
      <w:numFmt w:val="decimal"/>
      <w:lvlText w:val="%1."/>
      <w:lvlJc w:val="left"/>
      <w:pPr>
        <w:ind w:left="166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E0FC72">
      <w:numFmt w:val="bullet"/>
      <w:lvlText w:val="•"/>
      <w:lvlJc w:val="left"/>
      <w:pPr>
        <w:ind w:left="2642" w:hanging="246"/>
      </w:pPr>
      <w:rPr>
        <w:rFonts w:hint="default"/>
        <w:lang w:val="ru-RU" w:eastAsia="en-US" w:bidi="ar-SA"/>
      </w:rPr>
    </w:lvl>
    <w:lvl w:ilvl="2" w:tplc="377C1CD4">
      <w:numFmt w:val="bullet"/>
      <w:lvlText w:val="•"/>
      <w:lvlJc w:val="left"/>
      <w:pPr>
        <w:ind w:left="3624" w:hanging="246"/>
      </w:pPr>
      <w:rPr>
        <w:rFonts w:hint="default"/>
        <w:lang w:val="ru-RU" w:eastAsia="en-US" w:bidi="ar-SA"/>
      </w:rPr>
    </w:lvl>
    <w:lvl w:ilvl="3" w:tplc="504ABE4C">
      <w:numFmt w:val="bullet"/>
      <w:lvlText w:val="•"/>
      <w:lvlJc w:val="left"/>
      <w:pPr>
        <w:ind w:left="4607" w:hanging="246"/>
      </w:pPr>
      <w:rPr>
        <w:rFonts w:hint="default"/>
        <w:lang w:val="ru-RU" w:eastAsia="en-US" w:bidi="ar-SA"/>
      </w:rPr>
    </w:lvl>
    <w:lvl w:ilvl="4" w:tplc="16E22058">
      <w:numFmt w:val="bullet"/>
      <w:lvlText w:val="•"/>
      <w:lvlJc w:val="left"/>
      <w:pPr>
        <w:ind w:left="5589" w:hanging="246"/>
      </w:pPr>
      <w:rPr>
        <w:rFonts w:hint="default"/>
        <w:lang w:val="ru-RU" w:eastAsia="en-US" w:bidi="ar-SA"/>
      </w:rPr>
    </w:lvl>
    <w:lvl w:ilvl="5" w:tplc="464A10A6">
      <w:numFmt w:val="bullet"/>
      <w:lvlText w:val="•"/>
      <w:lvlJc w:val="left"/>
      <w:pPr>
        <w:ind w:left="6572" w:hanging="246"/>
      </w:pPr>
      <w:rPr>
        <w:rFonts w:hint="default"/>
        <w:lang w:val="ru-RU" w:eastAsia="en-US" w:bidi="ar-SA"/>
      </w:rPr>
    </w:lvl>
    <w:lvl w:ilvl="6" w:tplc="16AE7FF2">
      <w:numFmt w:val="bullet"/>
      <w:lvlText w:val="•"/>
      <w:lvlJc w:val="left"/>
      <w:pPr>
        <w:ind w:left="7554" w:hanging="246"/>
      </w:pPr>
      <w:rPr>
        <w:rFonts w:hint="default"/>
        <w:lang w:val="ru-RU" w:eastAsia="en-US" w:bidi="ar-SA"/>
      </w:rPr>
    </w:lvl>
    <w:lvl w:ilvl="7" w:tplc="D9866D62">
      <w:numFmt w:val="bullet"/>
      <w:lvlText w:val="•"/>
      <w:lvlJc w:val="left"/>
      <w:pPr>
        <w:ind w:left="8537" w:hanging="246"/>
      </w:pPr>
      <w:rPr>
        <w:rFonts w:hint="default"/>
        <w:lang w:val="ru-RU" w:eastAsia="en-US" w:bidi="ar-SA"/>
      </w:rPr>
    </w:lvl>
    <w:lvl w:ilvl="8" w:tplc="D7905C86">
      <w:numFmt w:val="bullet"/>
      <w:lvlText w:val="•"/>
      <w:lvlJc w:val="left"/>
      <w:pPr>
        <w:ind w:left="9519" w:hanging="246"/>
      </w:pPr>
      <w:rPr>
        <w:rFonts w:hint="default"/>
        <w:lang w:val="ru-RU" w:eastAsia="en-US" w:bidi="ar-SA"/>
      </w:rPr>
    </w:lvl>
  </w:abstractNum>
  <w:abstractNum w:abstractNumId="11">
    <w:nsid w:val="2E6B77E0"/>
    <w:multiLevelType w:val="hybridMultilevel"/>
    <w:tmpl w:val="34BC9DC2"/>
    <w:lvl w:ilvl="0" w:tplc="B6AA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EF01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76483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8490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62F02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CBB43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6AA7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FE4C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01882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2">
    <w:nsid w:val="33B31533"/>
    <w:multiLevelType w:val="hybridMultilevel"/>
    <w:tmpl w:val="25E4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83D80"/>
    <w:multiLevelType w:val="hybridMultilevel"/>
    <w:tmpl w:val="8550EDD0"/>
    <w:lvl w:ilvl="0" w:tplc="C136A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D7117"/>
    <w:multiLevelType w:val="hybridMultilevel"/>
    <w:tmpl w:val="0700CB82"/>
    <w:lvl w:ilvl="0" w:tplc="76CA8B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40DA35F2"/>
    <w:multiLevelType w:val="hybridMultilevel"/>
    <w:tmpl w:val="9372ED54"/>
    <w:lvl w:ilvl="0" w:tplc="5ED6C2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21F07"/>
    <w:multiLevelType w:val="hybridMultilevel"/>
    <w:tmpl w:val="B8C8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17509"/>
    <w:multiLevelType w:val="hybridMultilevel"/>
    <w:tmpl w:val="A1AE1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81345"/>
    <w:multiLevelType w:val="multilevel"/>
    <w:tmpl w:val="C612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D7250"/>
    <w:multiLevelType w:val="hybridMultilevel"/>
    <w:tmpl w:val="B8A0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45BEE"/>
    <w:multiLevelType w:val="hybridMultilevel"/>
    <w:tmpl w:val="D316B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B3285"/>
    <w:multiLevelType w:val="hybridMultilevel"/>
    <w:tmpl w:val="888A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60189"/>
    <w:multiLevelType w:val="hybridMultilevel"/>
    <w:tmpl w:val="1CE83C50"/>
    <w:lvl w:ilvl="0" w:tplc="32428850">
      <w:start w:val="12"/>
      <w:numFmt w:val="decimal"/>
      <w:lvlText w:val="%1."/>
      <w:lvlJc w:val="left"/>
      <w:pPr>
        <w:ind w:left="171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82600C">
      <w:numFmt w:val="bullet"/>
      <w:lvlText w:val="•"/>
      <w:lvlJc w:val="left"/>
      <w:pPr>
        <w:ind w:left="2696" w:hanging="303"/>
      </w:pPr>
      <w:rPr>
        <w:rFonts w:hint="default"/>
        <w:lang w:val="ru-RU" w:eastAsia="en-US" w:bidi="ar-SA"/>
      </w:rPr>
    </w:lvl>
    <w:lvl w:ilvl="2" w:tplc="3EBC28E4">
      <w:numFmt w:val="bullet"/>
      <w:lvlText w:val="•"/>
      <w:lvlJc w:val="left"/>
      <w:pPr>
        <w:ind w:left="3672" w:hanging="303"/>
      </w:pPr>
      <w:rPr>
        <w:rFonts w:hint="default"/>
        <w:lang w:val="ru-RU" w:eastAsia="en-US" w:bidi="ar-SA"/>
      </w:rPr>
    </w:lvl>
    <w:lvl w:ilvl="3" w:tplc="0A06DD1E">
      <w:numFmt w:val="bullet"/>
      <w:lvlText w:val="•"/>
      <w:lvlJc w:val="left"/>
      <w:pPr>
        <w:ind w:left="4649" w:hanging="303"/>
      </w:pPr>
      <w:rPr>
        <w:rFonts w:hint="default"/>
        <w:lang w:val="ru-RU" w:eastAsia="en-US" w:bidi="ar-SA"/>
      </w:rPr>
    </w:lvl>
    <w:lvl w:ilvl="4" w:tplc="65CA84AA">
      <w:numFmt w:val="bullet"/>
      <w:lvlText w:val="•"/>
      <w:lvlJc w:val="left"/>
      <w:pPr>
        <w:ind w:left="5625" w:hanging="303"/>
      </w:pPr>
      <w:rPr>
        <w:rFonts w:hint="default"/>
        <w:lang w:val="ru-RU" w:eastAsia="en-US" w:bidi="ar-SA"/>
      </w:rPr>
    </w:lvl>
    <w:lvl w:ilvl="5" w:tplc="06309C94">
      <w:numFmt w:val="bullet"/>
      <w:lvlText w:val="•"/>
      <w:lvlJc w:val="left"/>
      <w:pPr>
        <w:ind w:left="6602" w:hanging="303"/>
      </w:pPr>
      <w:rPr>
        <w:rFonts w:hint="default"/>
        <w:lang w:val="ru-RU" w:eastAsia="en-US" w:bidi="ar-SA"/>
      </w:rPr>
    </w:lvl>
    <w:lvl w:ilvl="6" w:tplc="45C05BC8">
      <w:numFmt w:val="bullet"/>
      <w:lvlText w:val="•"/>
      <w:lvlJc w:val="left"/>
      <w:pPr>
        <w:ind w:left="7578" w:hanging="303"/>
      </w:pPr>
      <w:rPr>
        <w:rFonts w:hint="default"/>
        <w:lang w:val="ru-RU" w:eastAsia="en-US" w:bidi="ar-SA"/>
      </w:rPr>
    </w:lvl>
    <w:lvl w:ilvl="7" w:tplc="9318893E">
      <w:numFmt w:val="bullet"/>
      <w:lvlText w:val="•"/>
      <w:lvlJc w:val="left"/>
      <w:pPr>
        <w:ind w:left="8555" w:hanging="303"/>
      </w:pPr>
      <w:rPr>
        <w:rFonts w:hint="default"/>
        <w:lang w:val="ru-RU" w:eastAsia="en-US" w:bidi="ar-SA"/>
      </w:rPr>
    </w:lvl>
    <w:lvl w:ilvl="8" w:tplc="8DB003E0">
      <w:numFmt w:val="bullet"/>
      <w:lvlText w:val="•"/>
      <w:lvlJc w:val="left"/>
      <w:pPr>
        <w:ind w:left="9531" w:hanging="303"/>
      </w:pPr>
      <w:rPr>
        <w:rFonts w:hint="default"/>
        <w:lang w:val="ru-RU" w:eastAsia="en-US" w:bidi="ar-SA"/>
      </w:rPr>
    </w:lvl>
  </w:abstractNum>
  <w:abstractNum w:abstractNumId="23">
    <w:nsid w:val="615C4828"/>
    <w:multiLevelType w:val="hybridMultilevel"/>
    <w:tmpl w:val="1E366A68"/>
    <w:lvl w:ilvl="0" w:tplc="B32C476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>
    <w:nsid w:val="64806187"/>
    <w:multiLevelType w:val="hybridMultilevel"/>
    <w:tmpl w:val="8CC02742"/>
    <w:lvl w:ilvl="0" w:tplc="9850B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25FA3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9BBCE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162E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DCCB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E6C6F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7966E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A46C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0A781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5">
    <w:nsid w:val="6D07792A"/>
    <w:multiLevelType w:val="hybridMultilevel"/>
    <w:tmpl w:val="A698A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07265"/>
    <w:multiLevelType w:val="hybridMultilevel"/>
    <w:tmpl w:val="BD947A54"/>
    <w:lvl w:ilvl="0" w:tplc="658E82D0">
      <w:numFmt w:val="bullet"/>
      <w:lvlText w:val="-"/>
      <w:lvlJc w:val="left"/>
      <w:pPr>
        <w:ind w:left="115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0006338">
      <w:numFmt w:val="bullet"/>
      <w:lvlText w:val="•"/>
      <w:lvlJc w:val="left"/>
      <w:pPr>
        <w:ind w:left="600" w:hanging="682"/>
      </w:pPr>
      <w:rPr>
        <w:rFonts w:hint="default"/>
        <w:lang w:val="ru-RU" w:eastAsia="en-US" w:bidi="ar-SA"/>
      </w:rPr>
    </w:lvl>
    <w:lvl w:ilvl="2" w:tplc="DF4E6ECC">
      <w:numFmt w:val="bullet"/>
      <w:lvlText w:val="•"/>
      <w:lvlJc w:val="left"/>
      <w:pPr>
        <w:ind w:left="1080" w:hanging="682"/>
      </w:pPr>
      <w:rPr>
        <w:rFonts w:hint="default"/>
        <w:lang w:val="ru-RU" w:eastAsia="en-US" w:bidi="ar-SA"/>
      </w:rPr>
    </w:lvl>
    <w:lvl w:ilvl="3" w:tplc="E648EBF8">
      <w:numFmt w:val="bullet"/>
      <w:lvlText w:val="•"/>
      <w:lvlJc w:val="left"/>
      <w:pPr>
        <w:ind w:left="1560" w:hanging="682"/>
      </w:pPr>
      <w:rPr>
        <w:rFonts w:hint="default"/>
        <w:lang w:val="ru-RU" w:eastAsia="en-US" w:bidi="ar-SA"/>
      </w:rPr>
    </w:lvl>
    <w:lvl w:ilvl="4" w:tplc="3BD6F998">
      <w:numFmt w:val="bullet"/>
      <w:lvlText w:val="•"/>
      <w:lvlJc w:val="left"/>
      <w:pPr>
        <w:ind w:left="2040" w:hanging="682"/>
      </w:pPr>
      <w:rPr>
        <w:rFonts w:hint="default"/>
        <w:lang w:val="ru-RU" w:eastAsia="en-US" w:bidi="ar-SA"/>
      </w:rPr>
    </w:lvl>
    <w:lvl w:ilvl="5" w:tplc="C558379A">
      <w:numFmt w:val="bullet"/>
      <w:lvlText w:val="•"/>
      <w:lvlJc w:val="left"/>
      <w:pPr>
        <w:ind w:left="2521" w:hanging="682"/>
      </w:pPr>
      <w:rPr>
        <w:rFonts w:hint="default"/>
        <w:lang w:val="ru-RU" w:eastAsia="en-US" w:bidi="ar-SA"/>
      </w:rPr>
    </w:lvl>
    <w:lvl w:ilvl="6" w:tplc="75B8AD68">
      <w:numFmt w:val="bullet"/>
      <w:lvlText w:val="•"/>
      <w:lvlJc w:val="left"/>
      <w:pPr>
        <w:ind w:left="3001" w:hanging="682"/>
      </w:pPr>
      <w:rPr>
        <w:rFonts w:hint="default"/>
        <w:lang w:val="ru-RU" w:eastAsia="en-US" w:bidi="ar-SA"/>
      </w:rPr>
    </w:lvl>
    <w:lvl w:ilvl="7" w:tplc="1BC2412E">
      <w:numFmt w:val="bullet"/>
      <w:lvlText w:val="•"/>
      <w:lvlJc w:val="left"/>
      <w:pPr>
        <w:ind w:left="3481" w:hanging="682"/>
      </w:pPr>
      <w:rPr>
        <w:rFonts w:hint="default"/>
        <w:lang w:val="ru-RU" w:eastAsia="en-US" w:bidi="ar-SA"/>
      </w:rPr>
    </w:lvl>
    <w:lvl w:ilvl="8" w:tplc="F5BCC6B8">
      <w:numFmt w:val="bullet"/>
      <w:lvlText w:val="•"/>
      <w:lvlJc w:val="left"/>
      <w:pPr>
        <w:ind w:left="3961" w:hanging="682"/>
      </w:pPr>
      <w:rPr>
        <w:rFonts w:hint="default"/>
        <w:lang w:val="ru-RU" w:eastAsia="en-US" w:bidi="ar-SA"/>
      </w:rPr>
    </w:lvl>
  </w:abstractNum>
  <w:abstractNum w:abstractNumId="27">
    <w:nsid w:val="70542034"/>
    <w:multiLevelType w:val="hybridMultilevel"/>
    <w:tmpl w:val="246214BC"/>
    <w:lvl w:ilvl="0" w:tplc="E27EA082">
      <w:start w:val="1"/>
      <w:numFmt w:val="decimal"/>
      <w:lvlText w:val="%1."/>
      <w:lvlJc w:val="left"/>
      <w:pPr>
        <w:ind w:left="2017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1F6E3AF8">
      <w:numFmt w:val="bullet"/>
      <w:lvlText w:val="•"/>
      <w:lvlJc w:val="left"/>
      <w:pPr>
        <w:ind w:left="2966" w:hanging="356"/>
      </w:pPr>
      <w:rPr>
        <w:rFonts w:hint="default"/>
        <w:lang w:val="ru-RU" w:eastAsia="en-US" w:bidi="ar-SA"/>
      </w:rPr>
    </w:lvl>
    <w:lvl w:ilvl="2" w:tplc="8688719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3" w:tplc="05E8CF8C">
      <w:numFmt w:val="bullet"/>
      <w:lvlText w:val="•"/>
      <w:lvlJc w:val="left"/>
      <w:pPr>
        <w:ind w:left="4859" w:hanging="356"/>
      </w:pPr>
      <w:rPr>
        <w:rFonts w:hint="default"/>
        <w:lang w:val="ru-RU" w:eastAsia="en-US" w:bidi="ar-SA"/>
      </w:rPr>
    </w:lvl>
    <w:lvl w:ilvl="4" w:tplc="E050DEB8">
      <w:numFmt w:val="bullet"/>
      <w:lvlText w:val="•"/>
      <w:lvlJc w:val="left"/>
      <w:pPr>
        <w:ind w:left="5805" w:hanging="356"/>
      </w:pPr>
      <w:rPr>
        <w:rFonts w:hint="default"/>
        <w:lang w:val="ru-RU" w:eastAsia="en-US" w:bidi="ar-SA"/>
      </w:rPr>
    </w:lvl>
    <w:lvl w:ilvl="5" w:tplc="E8940DC6">
      <w:numFmt w:val="bullet"/>
      <w:lvlText w:val="•"/>
      <w:lvlJc w:val="left"/>
      <w:pPr>
        <w:ind w:left="6752" w:hanging="356"/>
      </w:pPr>
      <w:rPr>
        <w:rFonts w:hint="default"/>
        <w:lang w:val="ru-RU" w:eastAsia="en-US" w:bidi="ar-SA"/>
      </w:rPr>
    </w:lvl>
    <w:lvl w:ilvl="6" w:tplc="B8EA8058">
      <w:numFmt w:val="bullet"/>
      <w:lvlText w:val="•"/>
      <w:lvlJc w:val="left"/>
      <w:pPr>
        <w:ind w:left="7698" w:hanging="356"/>
      </w:pPr>
      <w:rPr>
        <w:rFonts w:hint="default"/>
        <w:lang w:val="ru-RU" w:eastAsia="en-US" w:bidi="ar-SA"/>
      </w:rPr>
    </w:lvl>
    <w:lvl w:ilvl="7" w:tplc="58A2BBC2">
      <w:numFmt w:val="bullet"/>
      <w:lvlText w:val="•"/>
      <w:lvlJc w:val="left"/>
      <w:pPr>
        <w:ind w:left="8645" w:hanging="356"/>
      </w:pPr>
      <w:rPr>
        <w:rFonts w:hint="default"/>
        <w:lang w:val="ru-RU" w:eastAsia="en-US" w:bidi="ar-SA"/>
      </w:rPr>
    </w:lvl>
    <w:lvl w:ilvl="8" w:tplc="7302931E">
      <w:numFmt w:val="bullet"/>
      <w:lvlText w:val="•"/>
      <w:lvlJc w:val="left"/>
      <w:pPr>
        <w:ind w:left="9591" w:hanging="356"/>
      </w:pPr>
      <w:rPr>
        <w:rFonts w:hint="default"/>
        <w:lang w:val="ru-RU" w:eastAsia="en-US" w:bidi="ar-SA"/>
      </w:rPr>
    </w:lvl>
  </w:abstractNum>
  <w:abstractNum w:abstractNumId="28">
    <w:nsid w:val="72E76058"/>
    <w:multiLevelType w:val="hybridMultilevel"/>
    <w:tmpl w:val="96DE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D50FD"/>
    <w:multiLevelType w:val="hybridMultilevel"/>
    <w:tmpl w:val="F324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611AD"/>
    <w:multiLevelType w:val="hybridMultilevel"/>
    <w:tmpl w:val="62C23AAE"/>
    <w:lvl w:ilvl="0" w:tplc="840A0A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83832"/>
    <w:multiLevelType w:val="hybridMultilevel"/>
    <w:tmpl w:val="60EA8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22"/>
  </w:num>
  <w:num w:numId="7">
    <w:abstractNumId w:val="5"/>
  </w:num>
  <w:num w:numId="8">
    <w:abstractNumId w:val="26"/>
  </w:num>
  <w:num w:numId="9">
    <w:abstractNumId w:val="25"/>
  </w:num>
  <w:num w:numId="10">
    <w:abstractNumId w:val="4"/>
  </w:num>
  <w:num w:numId="11">
    <w:abstractNumId w:val="14"/>
  </w:num>
  <w:num w:numId="12">
    <w:abstractNumId w:val="1"/>
  </w:num>
  <w:num w:numId="13">
    <w:abstractNumId w:val="29"/>
  </w:num>
  <w:num w:numId="14">
    <w:abstractNumId w:val="17"/>
  </w:num>
  <w:num w:numId="15">
    <w:abstractNumId w:val="0"/>
  </w:num>
  <w:num w:numId="16">
    <w:abstractNumId w:val="16"/>
  </w:num>
  <w:num w:numId="17">
    <w:abstractNumId w:val="31"/>
  </w:num>
  <w:num w:numId="18">
    <w:abstractNumId w:val="21"/>
  </w:num>
  <w:num w:numId="19">
    <w:abstractNumId w:val="28"/>
  </w:num>
  <w:num w:numId="20">
    <w:abstractNumId w:val="11"/>
  </w:num>
  <w:num w:numId="21">
    <w:abstractNumId w:val="24"/>
  </w:num>
  <w:num w:numId="22">
    <w:abstractNumId w:val="12"/>
  </w:num>
  <w:num w:numId="23">
    <w:abstractNumId w:val="6"/>
  </w:num>
  <w:num w:numId="24">
    <w:abstractNumId w:val="18"/>
  </w:num>
  <w:num w:numId="25">
    <w:abstractNumId w:val="23"/>
  </w:num>
  <w:num w:numId="26">
    <w:abstractNumId w:val="9"/>
  </w:num>
  <w:num w:numId="27">
    <w:abstractNumId w:val="15"/>
  </w:num>
  <w:num w:numId="28">
    <w:abstractNumId w:val="20"/>
  </w:num>
  <w:num w:numId="29">
    <w:abstractNumId w:val="19"/>
  </w:num>
  <w:num w:numId="30">
    <w:abstractNumId w:val="30"/>
  </w:num>
  <w:num w:numId="31">
    <w:abstractNumId w:val="7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24DA"/>
    <w:rsid w:val="001516AC"/>
    <w:rsid w:val="00164CF8"/>
    <w:rsid w:val="00193589"/>
    <w:rsid w:val="00284611"/>
    <w:rsid w:val="002D4BE4"/>
    <w:rsid w:val="002E3185"/>
    <w:rsid w:val="00406D82"/>
    <w:rsid w:val="00417E2A"/>
    <w:rsid w:val="0044466F"/>
    <w:rsid w:val="00460E38"/>
    <w:rsid w:val="00596DF6"/>
    <w:rsid w:val="006039E6"/>
    <w:rsid w:val="006424DA"/>
    <w:rsid w:val="006434D9"/>
    <w:rsid w:val="006F714A"/>
    <w:rsid w:val="007367E8"/>
    <w:rsid w:val="007C33FE"/>
    <w:rsid w:val="008022BA"/>
    <w:rsid w:val="00825390"/>
    <w:rsid w:val="00846B22"/>
    <w:rsid w:val="008976BE"/>
    <w:rsid w:val="00907788"/>
    <w:rsid w:val="00A930AB"/>
    <w:rsid w:val="00AD0C90"/>
    <w:rsid w:val="00C6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3DE47D64-4188-4321-B882-3FCA740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89"/>
  </w:style>
  <w:style w:type="paragraph" w:styleId="1">
    <w:name w:val="heading 1"/>
    <w:basedOn w:val="a"/>
    <w:link w:val="10"/>
    <w:uiPriority w:val="9"/>
    <w:qFormat/>
    <w:rsid w:val="008976BE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0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7788"/>
  </w:style>
  <w:style w:type="paragraph" w:styleId="a7">
    <w:name w:val="footer"/>
    <w:basedOn w:val="a"/>
    <w:link w:val="a8"/>
    <w:uiPriority w:val="99"/>
    <w:unhideWhenUsed/>
    <w:rsid w:val="0090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788"/>
  </w:style>
  <w:style w:type="character" w:customStyle="1" w:styleId="10">
    <w:name w:val="Заголовок 1 Знак"/>
    <w:basedOn w:val="a0"/>
    <w:link w:val="1"/>
    <w:uiPriority w:val="9"/>
    <w:rsid w:val="008976B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76B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976BE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976B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Title"/>
    <w:basedOn w:val="a"/>
    <w:link w:val="ac"/>
    <w:uiPriority w:val="1"/>
    <w:qFormat/>
    <w:rsid w:val="008976BE"/>
    <w:pPr>
      <w:widowControl w:val="0"/>
      <w:autoSpaceDE w:val="0"/>
      <w:autoSpaceDN w:val="0"/>
      <w:spacing w:before="187" w:after="0" w:line="240" w:lineRule="auto"/>
      <w:ind w:left="54"/>
    </w:pPr>
    <w:rPr>
      <w:rFonts w:ascii="Trebuchet MS" w:eastAsia="Trebuchet MS" w:hAnsi="Trebuchet MS" w:cs="Trebuchet MS"/>
      <w:sz w:val="35"/>
      <w:szCs w:val="35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8976BE"/>
    <w:rPr>
      <w:rFonts w:ascii="Trebuchet MS" w:eastAsia="Trebuchet MS" w:hAnsi="Trebuchet MS" w:cs="Trebuchet MS"/>
      <w:sz w:val="35"/>
      <w:szCs w:val="35"/>
      <w:lang w:eastAsia="en-US"/>
    </w:rPr>
  </w:style>
  <w:style w:type="paragraph" w:styleId="ad">
    <w:name w:val="List Paragraph"/>
    <w:basedOn w:val="a"/>
    <w:uiPriority w:val="1"/>
    <w:qFormat/>
    <w:rsid w:val="008976BE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97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e">
    <w:name w:val="Table Grid"/>
    <w:basedOn w:val="a1"/>
    <w:uiPriority w:val="59"/>
    <w:rsid w:val="008976B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976BE"/>
    <w:rPr>
      <w:b/>
      <w:bCs/>
    </w:rPr>
  </w:style>
  <w:style w:type="character" w:customStyle="1" w:styleId="c2">
    <w:name w:val="c2"/>
    <w:basedOn w:val="a0"/>
    <w:rsid w:val="008976BE"/>
  </w:style>
  <w:style w:type="character" w:customStyle="1" w:styleId="c0">
    <w:name w:val="c0"/>
    <w:basedOn w:val="a0"/>
    <w:rsid w:val="008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06B0-3320-450D-87CB-636A6196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22</Pages>
  <Words>5396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13</cp:revision>
  <dcterms:created xsi:type="dcterms:W3CDTF">2025-03-15T13:05:00Z</dcterms:created>
  <dcterms:modified xsi:type="dcterms:W3CDTF">2025-05-21T03:49:00Z</dcterms:modified>
</cp:coreProperties>
</file>